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DE3E" w14:textId="77777777" w:rsidR="001B6410" w:rsidRPr="00893C59" w:rsidRDefault="001B6410" w:rsidP="001B6410">
      <w:pPr>
        <w:spacing w:after="0" w:line="256" w:lineRule="auto"/>
        <w:jc w:val="center"/>
        <w:rPr>
          <w:rFonts w:ascii="Times New Roman" w:eastAsia="Arial" w:hAnsi="Times New Roman" w:cs="Times New Roman"/>
          <w:b/>
          <w:bCs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ИЕ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АС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 В Т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ЕНДЕР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</w:t>
      </w:r>
    </w:p>
    <w:p w14:paraId="1080D3A8" w14:textId="1F2232FC" w:rsidR="001B6410" w:rsidRPr="00893C59" w:rsidRDefault="001B6410" w:rsidP="001B6410">
      <w:pPr>
        <w:spacing w:after="0" w:line="256" w:lineRule="auto"/>
        <w:jc w:val="center"/>
        <w:rPr>
          <w:rFonts w:ascii="Times New Roman" w:eastAsia="Arial" w:hAnsi="Times New Roman" w:cs="Times New Roman"/>
          <w:i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ата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тия: </w:t>
      </w:r>
      <w:r w:rsidR="00C0397E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10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 xml:space="preserve"> </w:t>
      </w:r>
      <w:r w:rsidR="00C0397E">
        <w:rPr>
          <w:rFonts w:ascii="Times New Roman" w:eastAsia="Arial" w:hAnsi="Times New Roman" w:cs="Times New Roman"/>
          <w:b/>
          <w:bCs/>
          <w:iCs/>
          <w:sz w:val="24"/>
          <w:szCs w:val="24"/>
          <w:lang w:val="ky-KG"/>
        </w:rPr>
        <w:t>марта</w:t>
      </w:r>
      <w:r>
        <w:rPr>
          <w:rFonts w:ascii="Times New Roman" w:eastAsia="Arial" w:hAnsi="Times New Roman" w:cs="Times New Roman"/>
          <w:b/>
          <w:bCs/>
          <w:iCs/>
          <w:sz w:val="24"/>
          <w:szCs w:val="24"/>
        </w:rPr>
        <w:t xml:space="preserve"> 202</w:t>
      </w:r>
      <w:r w:rsidR="002A6A7E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5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; 1</w:t>
      </w:r>
      <w:r w:rsidR="00C3117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7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: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00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/>
          <w:bCs/>
          <w:i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 xml:space="preserve"> </w:t>
      </w:r>
      <w:proofErr w:type="spellStart"/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Би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ек</w:t>
      </w:r>
      <w:r w:rsidRPr="00893C59">
        <w:rPr>
          <w:rFonts w:ascii="Times New Roman" w:eastAsia="Arial" w:hAnsi="Times New Roman" w:cs="Times New Roman"/>
          <w:b/>
          <w:bCs/>
          <w:iCs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у</w:t>
      </w:r>
      <w:proofErr w:type="spellEnd"/>
      <w:r w:rsidRPr="00893C59">
        <w:rPr>
          <w:rFonts w:ascii="Times New Roman" w:eastAsia="Arial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i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i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iCs/>
          <w:sz w:val="24"/>
          <w:szCs w:val="24"/>
        </w:rPr>
        <w:t>мени</w:t>
      </w:r>
    </w:p>
    <w:p w14:paraId="3944936C" w14:textId="77777777" w:rsidR="001B6410" w:rsidRPr="00893C59" w:rsidRDefault="001B6410" w:rsidP="001B6410">
      <w:pPr>
        <w:spacing w:before="17"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6D86357" w14:textId="77777777" w:rsidR="001B6410" w:rsidRPr="00893C59" w:rsidRDefault="001B6410" w:rsidP="001B6410">
      <w:pPr>
        <w:spacing w:before="32" w:after="0" w:line="240" w:lineRule="auto"/>
        <w:ind w:right="5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нте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пр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шает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4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49"/>
          <w:sz w:val="24"/>
          <w:szCs w:val="24"/>
        </w:rPr>
        <w:t xml:space="preserve"> </w:t>
      </w:r>
      <w:r w:rsidRPr="0086734E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поставку </w:t>
      </w:r>
      <w:r>
        <w:rPr>
          <w:rFonts w:ascii="Times New Roman" w:eastAsia="Arial" w:hAnsi="Times New Roman" w:cs="Times New Roman"/>
          <w:spacing w:val="1"/>
          <w:sz w:val="24"/>
          <w:szCs w:val="24"/>
          <w:lang w:val="ky-KG"/>
        </w:rPr>
        <w:t>материалов и услуг для улучшения водоснабжения в сельских местностях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офор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</w:p>
    <w:p w14:paraId="0667B090" w14:textId="77777777" w:rsidR="001B6410" w:rsidRPr="00893C59" w:rsidRDefault="001B6410" w:rsidP="001B6410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вка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новыват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всех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анных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нии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на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част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е.</w:t>
      </w:r>
    </w:p>
    <w:p w14:paraId="52ED4161" w14:textId="77777777" w:rsidR="001B6410" w:rsidRPr="00893C59" w:rsidRDefault="001B6410" w:rsidP="001B6410">
      <w:pPr>
        <w:spacing w:after="0" w:line="252" w:lineRule="exact"/>
        <w:ind w:right="45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Требования к участникам:</w:t>
      </w:r>
    </w:p>
    <w:p w14:paraId="72F20180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Юридические лица, Индивидуальные/Частные Предприниматели  </w:t>
      </w:r>
    </w:p>
    <w:p w14:paraId="49306E7B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Наличие банковского расчётного счёта.</w:t>
      </w:r>
    </w:p>
    <w:p w14:paraId="620B3C93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Сертификат соответствия товара, сертификат происхождения.</w:t>
      </w:r>
    </w:p>
    <w:p w14:paraId="641FAFB6" w14:textId="77777777" w:rsidR="001B6410" w:rsidRPr="00893C59" w:rsidRDefault="001B6410" w:rsidP="001B6410">
      <w:pPr>
        <w:pStyle w:val="a5"/>
        <w:widowControl w:val="0"/>
        <w:numPr>
          <w:ilvl w:val="0"/>
          <w:numId w:val="1"/>
        </w:numPr>
        <w:spacing w:after="0" w:line="252" w:lineRule="exact"/>
        <w:ind w:left="567" w:right="450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Предложение должно сопровождаться конкретным описанием модели и марки каждого предложенного товара</w:t>
      </w:r>
    </w:p>
    <w:p w14:paraId="2EA4D0EE" w14:textId="77777777" w:rsidR="001B6410" w:rsidRPr="00893C59" w:rsidRDefault="001B6410" w:rsidP="001B6410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Об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ие</w:t>
      </w:r>
      <w:r w:rsidRPr="00893C59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еб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/>
          <w:bCs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аявк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03EFFEF3" w14:textId="77777777" w:rsidR="001B6410" w:rsidRPr="00893C59" w:rsidRDefault="001B6410" w:rsidP="001B6410">
      <w:pPr>
        <w:spacing w:before="9" w:after="0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9146481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ное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вание,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ес,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са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ефон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ный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3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пании</w:t>
      </w:r>
      <w:r w:rsidRPr="00893C59">
        <w:rPr>
          <w:rFonts w:ascii="Times New Roman" w:eastAsia="Arial" w:hAnsi="Times New Roman" w:cs="Times New Roman"/>
          <w:spacing w:val="3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</w:p>
    <w:p w14:paraId="0E60737F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ий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им</w:t>
      </w:r>
      <w:r w:rsidRPr="00893C59">
        <w:rPr>
          <w:rFonts w:ascii="Times New Roman" w:eastAsia="Arial" w:hAnsi="Times New Roman" w:cs="Times New Roman"/>
          <w:sz w:val="24"/>
          <w:szCs w:val="24"/>
        </w:rPr>
        <w:t>ых</w:t>
      </w:r>
      <w:r w:rsidRPr="00893C59">
        <w:rPr>
          <w:rFonts w:ascii="Times New Roman" w:eastAsia="Arial" w:hAnsi="Times New Roman" w:cs="Times New Roman"/>
          <w:spacing w:val="18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онтр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ФСДС</w:t>
      </w:r>
      <w:r w:rsidRPr="00893C59">
        <w:rPr>
          <w:rFonts w:ascii="Times New Roman" w:eastAsia="Arial" w:hAnsi="Times New Roman" w:cs="Times New Roman"/>
          <w:spacing w:val="2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пк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ам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включ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ФСДС.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(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ФСДС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производит </w:t>
      </w:r>
      <w:r w:rsidRPr="00893C59">
        <w:rPr>
          <w:rFonts w:ascii="Times New Roman" w:eastAsia="Arial" w:hAnsi="Times New Roman" w:cs="Times New Roman"/>
          <w:sz w:val="24"/>
          <w:szCs w:val="24"/>
        </w:rPr>
        <w:t>оп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банк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способом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10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ур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и 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мк</w:t>
      </w:r>
      <w:r w:rsidRPr="00893C59">
        <w:rPr>
          <w:rFonts w:ascii="Times New Roman" w:eastAsia="Arial" w:hAnsi="Times New Roman" w:cs="Times New Roman"/>
          <w:sz w:val="24"/>
          <w:szCs w:val="24"/>
        </w:rPr>
        <w:t>и 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 необ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 </w:t>
      </w:r>
      <w:r w:rsidRPr="00893C59">
        <w:rPr>
          <w:rFonts w:ascii="Times New Roman" w:eastAsia="Arial" w:hAnsi="Times New Roman" w:cs="Times New Roman"/>
          <w:spacing w:val="15"/>
          <w:sz w:val="24"/>
          <w:szCs w:val="24"/>
        </w:rPr>
        <w:t xml:space="preserve"> </w:t>
      </w:r>
    </w:p>
    <w:p w14:paraId="253B7F51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: ФСДС производит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у 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овс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спос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бом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10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ней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на основан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электронного </w:t>
      </w:r>
      <w:r w:rsidRPr="00893C59">
        <w:rPr>
          <w:rFonts w:ascii="Times New Roman" w:eastAsia="Arial" w:hAnsi="Times New Roman" w:cs="Times New Roman"/>
          <w:sz w:val="24"/>
          <w:szCs w:val="24"/>
        </w:rPr>
        <w:t>счет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а-</w:t>
      </w:r>
      <w:r w:rsidRPr="00893C59">
        <w:rPr>
          <w:rFonts w:ascii="Times New Roman" w:eastAsia="Arial" w:hAnsi="Times New Roman" w:cs="Times New Roman"/>
          <w:sz w:val="24"/>
          <w:szCs w:val="24"/>
        </w:rPr>
        <w:t>фа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ры и 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чных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ентов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лу</w:t>
      </w:r>
      <w:r w:rsidRPr="00893C59">
        <w:rPr>
          <w:rFonts w:ascii="Times New Roman" w:eastAsia="Arial" w:hAnsi="Times New Roman" w:cs="Times New Roman"/>
          <w:sz w:val="24"/>
          <w:szCs w:val="24"/>
        </w:rPr>
        <w:t>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та 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товар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оди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76901865" w14:textId="77777777" w:rsidR="001B6410" w:rsidRPr="00893C59" w:rsidRDefault="001B6410" w:rsidP="001B6410">
      <w:pPr>
        <w:pStyle w:val="a5"/>
        <w:widowControl w:val="0"/>
        <w:numPr>
          <w:ilvl w:val="0"/>
          <w:numId w:val="2"/>
        </w:numPr>
        <w:tabs>
          <w:tab w:val="left" w:pos="540"/>
        </w:tabs>
        <w:spacing w:after="0" w:line="252" w:lineRule="exact"/>
        <w:ind w:right="5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бован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ФСДС 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, вкл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z w:val="24"/>
          <w:szCs w:val="24"/>
        </w:rPr>
        <w:t>чая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ки</w:t>
      </w:r>
      <w:r w:rsidRPr="00893C59">
        <w:rPr>
          <w:rFonts w:ascii="Times New Roman" w:eastAsia="Arial" w:hAnsi="Times New Roman" w:cs="Times New Roman"/>
          <w:sz w:val="24"/>
          <w:szCs w:val="24"/>
        </w:rPr>
        <w:t>е 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ец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ик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.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аша з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а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со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ветс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ет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-л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вы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ебованию,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это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несоо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ве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ств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бы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чет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ева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тся 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но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и 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ашем пр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бу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ет сч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тьс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, что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z w:val="24"/>
          <w:szCs w:val="24"/>
        </w:rPr>
        <w:t>се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ебов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ния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в 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z w:val="24"/>
          <w:szCs w:val="24"/>
        </w:rPr>
        <w:t>анном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риг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аш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нии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z w:val="24"/>
          <w:szCs w:val="24"/>
        </w:rPr>
        <w:t>овно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пр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ни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аю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ся.</w:t>
      </w:r>
    </w:p>
    <w:p w14:paraId="1104CFF5" w14:textId="77777777" w:rsidR="001B6410" w:rsidRPr="00893C59" w:rsidRDefault="001B6410" w:rsidP="001B6410">
      <w:pPr>
        <w:tabs>
          <w:tab w:val="left" w:pos="540"/>
        </w:tabs>
        <w:spacing w:before="1" w:after="0" w:line="240" w:lineRule="auto"/>
        <w:ind w:left="541" w:right="113" w:hanging="425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AAA7D3" w14:textId="77777777" w:rsidR="001B6410" w:rsidRPr="00893C59" w:rsidRDefault="001B6410" w:rsidP="001B6410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е тр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я и </w:t>
      </w:r>
      <w:r w:rsidRPr="00893C59"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/>
          <w:bCs/>
          <w:sz w:val="24"/>
          <w:szCs w:val="24"/>
        </w:rPr>
        <w:t>я:</w:t>
      </w:r>
    </w:p>
    <w:p w14:paraId="2DF4F783" w14:textId="77777777" w:rsidR="001B6410" w:rsidRPr="00893C59" w:rsidRDefault="001B6410" w:rsidP="001B6410">
      <w:pPr>
        <w:spacing w:after="0" w:line="240" w:lineRule="auto"/>
        <w:ind w:left="256" w:right="-20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9C8165D" w14:textId="77777777" w:rsidR="001B6410" w:rsidRPr="00893C59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На заявке необходимо указать номер и поставить штамп на всех страницах   в   целях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 обл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z w:val="24"/>
          <w:szCs w:val="24"/>
        </w:rPr>
        <w:t>гчен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я проверки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z w:val="24"/>
          <w:szCs w:val="24"/>
        </w:rPr>
        <w:t>олно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59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до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z w:val="24"/>
          <w:szCs w:val="24"/>
        </w:rPr>
        <w:t>енты,</w:t>
      </w:r>
      <w:r w:rsidRPr="00893C59">
        <w:rPr>
          <w:rFonts w:ascii="Times New Roman" w:eastAsia="Arial" w:hAnsi="Times New Roman" w:cs="Times New Roman"/>
          <w:spacing w:val="60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а 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же</w:t>
      </w:r>
      <w:r w:rsidRPr="00893C59">
        <w:rPr>
          <w:rFonts w:ascii="Times New Roman" w:eastAsia="Arial" w:hAnsi="Times New Roman" w:cs="Times New Roman"/>
          <w:spacing w:val="6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z w:val="24"/>
          <w:szCs w:val="24"/>
        </w:rPr>
        <w:t>вания пост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z w:val="24"/>
          <w:szCs w:val="24"/>
        </w:rPr>
        <w:t>вщ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</w:p>
    <w:p w14:paraId="7C0EAE7B" w14:textId="77777777" w:rsidR="001B6410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тат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крыт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яв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ся</w:t>
      </w:r>
      <w:r w:rsidRPr="00893C59">
        <w:rPr>
          <w:rFonts w:ascii="Times New Roman" w:eastAsia="Arial" w:hAnsi="Times New Roman" w:cs="Times New Roman"/>
          <w:sz w:val="24"/>
          <w:szCs w:val="24"/>
        </w:rPr>
        <w:t>;</w:t>
      </w:r>
      <w:r w:rsidRPr="00893C59">
        <w:rPr>
          <w:rFonts w:ascii="Times New Roman" w:eastAsia="Arial" w:hAnsi="Times New Roman" w:cs="Times New Roman"/>
          <w:spacing w:val="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 xml:space="preserve">е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ш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ез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ь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та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z w:val="24"/>
          <w:szCs w:val="24"/>
        </w:rPr>
        <w:t>,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4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оо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ющ</w:t>
      </w:r>
      <w:r w:rsidRPr="00893C59">
        <w:rPr>
          <w:rFonts w:ascii="Times New Roman" w:eastAsia="Arial" w:hAnsi="Times New Roman" w:cs="Times New Roman"/>
          <w:spacing w:val="-6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spacing w:val="-7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pacing w:val="-2"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ра</w:t>
      </w:r>
      <w:r w:rsidRPr="00893C59">
        <w:rPr>
          <w:rFonts w:ascii="Times New Roman" w:eastAsia="Arial" w:hAnsi="Times New Roman" w:cs="Times New Roman"/>
          <w:spacing w:val="-5"/>
          <w:sz w:val="24"/>
          <w:szCs w:val="24"/>
        </w:rPr>
        <w:t>з</w:t>
      </w:r>
      <w:r w:rsidRPr="00893C59">
        <w:rPr>
          <w:rFonts w:ascii="Times New Roman" w:eastAsia="Arial" w:hAnsi="Times New Roman" w:cs="Times New Roman"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sz w:val="24"/>
          <w:szCs w:val="24"/>
        </w:rPr>
        <w:t>м</w:t>
      </w:r>
    </w:p>
    <w:p w14:paraId="5A48B22F" w14:textId="77777777" w:rsidR="001B6410" w:rsidRPr="00606E3B" w:rsidRDefault="001B6410" w:rsidP="001B6410">
      <w:pPr>
        <w:pStyle w:val="a5"/>
        <w:widowControl w:val="0"/>
        <w:numPr>
          <w:ilvl w:val="0"/>
          <w:numId w:val="3"/>
        </w:numPr>
        <w:spacing w:before="8" w:after="0" w:line="252" w:lineRule="exact"/>
        <w:ind w:right="128"/>
        <w:jc w:val="both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  <w:u w:val="single"/>
        </w:rPr>
        <w:t>Заявки принимаются как по всем лотам, таки отдельно по каждому лоту.</w:t>
      </w:r>
    </w:p>
    <w:p w14:paraId="31E8A34B" w14:textId="77777777" w:rsidR="001B6410" w:rsidRPr="00606E3B" w:rsidRDefault="001B6410" w:rsidP="001B6410">
      <w:pPr>
        <w:spacing w:before="32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Оц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е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нка</w:t>
      </w:r>
      <w:r w:rsidRPr="00606E3B">
        <w:rPr>
          <w:rFonts w:ascii="Times New Roman" w:eastAsia="Arial" w:hAnsi="Times New Roman" w:cs="Times New Roman"/>
          <w:b/>
          <w:bCs/>
          <w:spacing w:val="59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 п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и</w:t>
      </w:r>
      <w:r w:rsidRPr="00606E3B">
        <w:rPr>
          <w:rFonts w:ascii="Times New Roman" w:eastAsia="Arial" w:hAnsi="Times New Roman" w:cs="Times New Roman"/>
          <w:b/>
          <w:bCs/>
          <w:spacing w:val="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с</w:t>
      </w:r>
      <w:r w:rsidRPr="00606E3B">
        <w:rPr>
          <w:rFonts w:ascii="Times New Roman" w:eastAsia="Arial" w:hAnsi="Times New Roman" w:cs="Times New Roman"/>
          <w:b/>
          <w:bCs/>
          <w:spacing w:val="-6"/>
          <w:sz w:val="24"/>
          <w:szCs w:val="24"/>
        </w:rPr>
        <w:t>у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ж</w:t>
      </w:r>
      <w:r w:rsidRPr="00606E3B">
        <w:rPr>
          <w:rFonts w:ascii="Times New Roman" w:eastAsia="Arial" w:hAnsi="Times New Roman" w:cs="Times New Roman"/>
          <w:b/>
          <w:bCs/>
          <w:spacing w:val="-2"/>
          <w:sz w:val="24"/>
          <w:szCs w:val="24"/>
        </w:rPr>
        <w:t>д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ение</w:t>
      </w:r>
      <w:r w:rsidRPr="00606E3B">
        <w:rPr>
          <w:rFonts w:ascii="Times New Roman" w:eastAsia="Arial" w:hAnsi="Times New Roman" w:cs="Times New Roman"/>
          <w:b/>
          <w:bCs/>
          <w:spacing w:val="61"/>
          <w:sz w:val="24"/>
          <w:szCs w:val="24"/>
        </w:rPr>
        <w:t xml:space="preserve"> 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конт</w:t>
      </w:r>
      <w:r w:rsidRPr="00606E3B">
        <w:rPr>
          <w:rFonts w:ascii="Times New Roman" w:eastAsia="Arial" w:hAnsi="Times New Roman" w:cs="Times New Roman"/>
          <w:b/>
          <w:bCs/>
          <w:spacing w:val="-1"/>
          <w:sz w:val="24"/>
          <w:szCs w:val="24"/>
        </w:rPr>
        <w:t>р</w:t>
      </w:r>
      <w:r w:rsidRPr="00606E3B"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>а</w:t>
      </w:r>
      <w:r w:rsidRPr="00606E3B">
        <w:rPr>
          <w:rFonts w:ascii="Times New Roman" w:eastAsia="Arial" w:hAnsi="Times New Roman" w:cs="Times New Roman"/>
          <w:b/>
          <w:bCs/>
          <w:sz w:val="24"/>
          <w:szCs w:val="24"/>
        </w:rPr>
        <w:t>кта</w:t>
      </w:r>
      <w:r w:rsidRPr="00606E3B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:</w:t>
      </w:r>
    </w:p>
    <w:p w14:paraId="44CD5581" w14:textId="77777777" w:rsidR="001B6410" w:rsidRPr="00756C7D" w:rsidRDefault="001B6410" w:rsidP="001B6410">
      <w:pPr>
        <w:widowControl w:val="0"/>
        <w:spacing w:before="1"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6C7D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ж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е ко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к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 xml:space="preserve">та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х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756C7D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 xml:space="preserve"> </w:t>
      </w:r>
      <w:r w:rsidRPr="00756C7D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а о</w:t>
      </w:r>
      <w:r w:rsidRPr="00756C7D">
        <w:rPr>
          <w:rFonts w:ascii="Times New Roman" w:eastAsia="Arial" w:hAnsi="Times New Roman" w:cs="Times New Roman"/>
          <w:bCs/>
          <w:spacing w:val="-3"/>
          <w:sz w:val="24"/>
          <w:szCs w:val="24"/>
        </w:rPr>
        <w:t>с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ова</w:t>
      </w:r>
      <w:r w:rsidRPr="00756C7D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ни</w:t>
      </w:r>
      <w:r w:rsidRPr="00756C7D">
        <w:rPr>
          <w:rFonts w:ascii="Times New Roman" w:eastAsia="Arial" w:hAnsi="Times New Roman" w:cs="Times New Roman"/>
          <w:bCs/>
          <w:spacing w:val="3"/>
          <w:sz w:val="24"/>
          <w:szCs w:val="24"/>
        </w:rPr>
        <w:t>и</w:t>
      </w:r>
      <w:r w:rsidRPr="00756C7D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145606DD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3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сп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ци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ф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43520D53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ко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ме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ч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в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а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ия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м;</w:t>
      </w:r>
    </w:p>
    <w:p w14:paraId="3DD5F61B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я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щ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ж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и </w:t>
      </w:r>
      <w:r w:rsidRPr="00893C59">
        <w:rPr>
          <w:rFonts w:ascii="Times New Roman" w:eastAsia="Arial" w:hAnsi="Times New Roman" w:cs="Times New Roman"/>
          <w:bCs/>
          <w:spacing w:val="-5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>с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л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ов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3"/>
          <w:sz w:val="24"/>
          <w:szCs w:val="24"/>
        </w:rPr>
        <w:t>ФСДС;</w:t>
      </w:r>
    </w:p>
    <w:p w14:paraId="544F3230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52" w:lineRule="exact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ы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7D45471B" w14:textId="77777777" w:rsidR="001B6410" w:rsidRPr="00893C59" w:rsidRDefault="001B6410" w:rsidP="001B6410">
      <w:pPr>
        <w:pStyle w:val="a5"/>
        <w:widowControl w:val="0"/>
        <w:numPr>
          <w:ilvl w:val="0"/>
          <w:numId w:val="4"/>
        </w:numPr>
        <w:tabs>
          <w:tab w:val="left" w:pos="1900"/>
        </w:tabs>
        <w:spacing w:after="0" w:line="240" w:lineRule="auto"/>
        <w:ind w:right="-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р</w:t>
      </w:r>
      <w:r w:rsidRPr="00893C59">
        <w:rPr>
          <w:rFonts w:ascii="Times New Roman" w:eastAsia="Arial" w:hAnsi="Times New Roman" w:cs="Times New Roman"/>
          <w:bCs/>
          <w:spacing w:val="-6"/>
          <w:sz w:val="24"/>
          <w:szCs w:val="24"/>
        </w:rPr>
        <w:t>у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г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х кр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те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ри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й</w:t>
      </w:r>
      <w:r w:rsidRPr="00893C59">
        <w:rPr>
          <w:rFonts w:ascii="Times New Roman" w:eastAsia="Arial" w:hAnsi="Times New Roman" w:cs="Times New Roman"/>
          <w:bCs/>
          <w:spacing w:val="2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ц</w:t>
      </w:r>
      <w:r w:rsidRPr="00893C59">
        <w:rPr>
          <w:rFonts w:ascii="Times New Roman" w:eastAsia="Arial" w:hAnsi="Times New Roman" w:cs="Times New Roman"/>
          <w:bCs/>
          <w:spacing w:val="-3"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к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 xml:space="preserve">,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п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pacing w:val="-4"/>
          <w:sz w:val="24"/>
          <w:szCs w:val="24"/>
        </w:rPr>
        <w:t xml:space="preserve"> 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н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е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бхо</w:t>
      </w:r>
      <w:r w:rsidRPr="00893C59">
        <w:rPr>
          <w:rFonts w:ascii="Times New Roman" w:eastAsia="Arial" w:hAnsi="Times New Roman" w:cs="Times New Roman"/>
          <w:bCs/>
          <w:spacing w:val="-2"/>
          <w:sz w:val="24"/>
          <w:szCs w:val="24"/>
        </w:rPr>
        <w:t>д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м</w:t>
      </w:r>
      <w:r w:rsidRPr="00893C59">
        <w:rPr>
          <w:rFonts w:ascii="Times New Roman" w:eastAsia="Arial" w:hAnsi="Times New Roman" w:cs="Times New Roman"/>
          <w:bCs/>
          <w:spacing w:val="-1"/>
          <w:sz w:val="24"/>
          <w:szCs w:val="24"/>
        </w:rPr>
        <w:t>о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ст</w:t>
      </w:r>
      <w:r w:rsidRPr="00893C59">
        <w:rPr>
          <w:rFonts w:ascii="Times New Roman" w:eastAsia="Arial" w:hAnsi="Times New Roman" w:cs="Times New Roman"/>
          <w:bCs/>
          <w:spacing w:val="1"/>
          <w:sz w:val="24"/>
          <w:szCs w:val="24"/>
        </w:rPr>
        <w:t>и</w:t>
      </w:r>
      <w:r w:rsidRPr="00893C59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65C5D7AF" w14:textId="77777777" w:rsidR="001B6410" w:rsidRPr="00893C59" w:rsidRDefault="001B6410" w:rsidP="001B6410">
      <w:pPr>
        <w:spacing w:before="8" w:after="0" w:line="251" w:lineRule="exact"/>
        <w:ind w:right="-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F03E98" w14:textId="667070E3" w:rsidR="001B6410" w:rsidRPr="00893C59" w:rsidRDefault="001B6410" w:rsidP="001B6410">
      <w:pPr>
        <w:pStyle w:val="a4"/>
        <w:shd w:val="clear" w:color="auto" w:fill="FFFFFF"/>
        <w:spacing w:before="0" w:beforeAutospacing="0" w:after="0" w:afterAutospacing="0"/>
        <w:jc w:val="both"/>
        <w:rPr>
          <w:rFonts w:eastAsia="Arial"/>
          <w:spacing w:val="-3"/>
          <w:lang w:val="ru-RU"/>
        </w:rPr>
      </w:pPr>
      <w:r w:rsidRPr="00893C59">
        <w:rPr>
          <w:b/>
          <w:bCs/>
          <w:lang w:val="ru-RU"/>
        </w:rPr>
        <w:t xml:space="preserve">Подача заявки: </w:t>
      </w:r>
      <w:r w:rsidRPr="00893C59">
        <w:rPr>
          <w:rFonts w:eastAsia="Arial"/>
          <w:spacing w:val="-3"/>
          <w:lang w:val="ru-RU"/>
        </w:rPr>
        <w:t xml:space="preserve">Ваша заявка должна быть отправлена в электронном виде на адрес </w:t>
      </w:r>
      <w:hyperlink r:id="rId6" w:history="1">
        <w:r w:rsidRPr="00893C59">
          <w:rPr>
            <w:rStyle w:val="a3"/>
            <w:shd w:val="clear" w:color="auto" w:fill="FFFFFF"/>
            <w:lang w:val="ky-KG"/>
          </w:rPr>
          <w:t>office@fsds.kg</w:t>
        </w:r>
      </w:hyperlink>
      <w:r w:rsidRPr="00893C59">
        <w:rPr>
          <w:rFonts w:eastAsia="Arial"/>
          <w:spacing w:val="-3"/>
          <w:lang w:val="ru-RU"/>
        </w:rPr>
        <w:t xml:space="preserve">, </w:t>
      </w:r>
      <w:r>
        <w:rPr>
          <w:rFonts w:eastAsia="Arial"/>
          <w:spacing w:val="-3"/>
          <w:lang w:val="ru-RU"/>
        </w:rPr>
        <w:t xml:space="preserve">и </w:t>
      </w:r>
      <w:r w:rsidRPr="00893C59">
        <w:rPr>
          <w:rFonts w:eastAsia="Arial"/>
          <w:spacing w:val="-3"/>
          <w:lang w:val="ru-RU"/>
        </w:rPr>
        <w:t xml:space="preserve"> в запечатанном конверте и с пометкой в офис ФСДС по адресу: г. Бишкек, ул. Боконбаева 204 до </w:t>
      </w:r>
      <w:r>
        <w:rPr>
          <w:rFonts w:eastAsia="Arial"/>
          <w:spacing w:val="-3"/>
          <w:lang w:val="ru-RU"/>
        </w:rPr>
        <w:t>17</w:t>
      </w:r>
      <w:r w:rsidRPr="00893C59">
        <w:rPr>
          <w:rFonts w:eastAsia="Arial"/>
          <w:spacing w:val="-3"/>
          <w:lang w:val="ru-RU"/>
        </w:rPr>
        <w:t xml:space="preserve">.00 ч. </w:t>
      </w:r>
      <w:r w:rsidR="00C0397E">
        <w:rPr>
          <w:rFonts w:eastAsia="Arial"/>
          <w:spacing w:val="-3"/>
          <w:lang w:val="ru-RU"/>
        </w:rPr>
        <w:t>10 марта</w:t>
      </w:r>
      <w:r w:rsidRPr="00893C59">
        <w:rPr>
          <w:color w:val="222222"/>
          <w:shd w:val="clear" w:color="auto" w:fill="FFFFFF"/>
          <w:lang w:val="ky-KG"/>
        </w:rPr>
        <w:t xml:space="preserve"> </w:t>
      </w:r>
      <w:r w:rsidRPr="00893C59">
        <w:rPr>
          <w:rFonts w:eastAsia="Arial"/>
          <w:spacing w:val="-3"/>
          <w:lang w:val="ru-RU"/>
        </w:rPr>
        <w:t>202</w:t>
      </w:r>
      <w:r w:rsidR="002A6A7E">
        <w:rPr>
          <w:rFonts w:eastAsia="Arial"/>
          <w:spacing w:val="-3"/>
          <w:lang w:val="ru-RU"/>
        </w:rPr>
        <w:t>5</w:t>
      </w:r>
      <w:r w:rsidRPr="00893C59">
        <w:rPr>
          <w:rFonts w:eastAsia="Arial"/>
          <w:spacing w:val="-3"/>
          <w:lang w:val="ru-RU"/>
        </w:rPr>
        <w:t xml:space="preserve"> года.</w:t>
      </w:r>
    </w:p>
    <w:p w14:paraId="289E4E3F" w14:textId="11280687" w:rsidR="001B6410" w:rsidRPr="00893C59" w:rsidRDefault="001B6410" w:rsidP="001B6410">
      <w:pPr>
        <w:pStyle w:val="a4"/>
        <w:shd w:val="clear" w:color="auto" w:fill="FFFFFF"/>
        <w:spacing w:before="0" w:beforeAutospacing="0" w:after="0" w:afterAutospacing="0"/>
        <w:jc w:val="both"/>
        <w:rPr>
          <w:lang w:val="ru-RU"/>
        </w:rPr>
      </w:pPr>
      <w:r w:rsidRPr="00893C59">
        <w:rPr>
          <w:color w:val="222222"/>
          <w:shd w:val="clear" w:color="auto" w:fill="FFFFFF"/>
          <w:lang w:val="ky-KG"/>
        </w:rPr>
        <w:t>Все уточняющие вопросы присылать на почту </w:t>
      </w:r>
      <w:r w:rsidR="00EB1AA4">
        <w:fldChar w:fldCharType="begin"/>
      </w:r>
      <w:r w:rsidR="00EB1AA4" w:rsidRPr="00C66F49">
        <w:rPr>
          <w:lang w:val="ru-RU"/>
        </w:rPr>
        <w:instrText xml:space="preserve"> </w:instrText>
      </w:r>
      <w:r w:rsidR="00EB1AA4">
        <w:instrText>HYPERLINK</w:instrText>
      </w:r>
      <w:r w:rsidR="00EB1AA4" w:rsidRPr="00C66F49">
        <w:rPr>
          <w:lang w:val="ru-RU"/>
        </w:rPr>
        <w:instrText xml:space="preserve"> "</w:instrText>
      </w:r>
      <w:r w:rsidR="00EB1AA4">
        <w:instrText>mailto</w:instrText>
      </w:r>
      <w:r w:rsidR="00EB1AA4" w:rsidRPr="00C66F49">
        <w:rPr>
          <w:lang w:val="ru-RU"/>
        </w:rPr>
        <w:instrText>:</w:instrText>
      </w:r>
      <w:r w:rsidR="00EB1AA4">
        <w:instrText>daniyar</w:instrText>
      </w:r>
      <w:r w:rsidR="00EB1AA4" w:rsidRPr="00C66F49">
        <w:rPr>
          <w:lang w:val="ru-RU"/>
        </w:rPr>
        <w:instrText>.</w:instrText>
      </w:r>
      <w:r w:rsidR="00EB1AA4">
        <w:instrText>jasoolov</w:instrText>
      </w:r>
      <w:r w:rsidR="00EB1AA4" w:rsidRPr="00C66F49">
        <w:rPr>
          <w:lang w:val="ru-RU"/>
        </w:rPr>
        <w:instrText>@</w:instrText>
      </w:r>
      <w:r w:rsidR="00EB1AA4">
        <w:instrText>fsds</w:instrText>
      </w:r>
      <w:r w:rsidR="00EB1AA4" w:rsidRPr="00C66F49">
        <w:rPr>
          <w:lang w:val="ru-RU"/>
        </w:rPr>
        <w:instrText>.</w:instrText>
      </w:r>
      <w:r w:rsidR="00EB1AA4">
        <w:instrText>kg</w:instrText>
      </w:r>
      <w:r w:rsidR="00EB1AA4" w:rsidRPr="00C66F49">
        <w:rPr>
          <w:lang w:val="ru-RU"/>
        </w:rPr>
        <w:instrText xml:space="preserve">" </w:instrText>
      </w:r>
      <w:r w:rsidR="00EB1AA4">
        <w:fldChar w:fldCharType="separate"/>
      </w:r>
      <w:r w:rsidRPr="00F63D2C">
        <w:rPr>
          <w:rStyle w:val="a3"/>
          <w:shd w:val="clear" w:color="auto" w:fill="FFFFFF"/>
        </w:rPr>
        <w:t>daniyar</w:t>
      </w:r>
      <w:r w:rsidRPr="00F63D2C">
        <w:rPr>
          <w:rStyle w:val="a3"/>
          <w:shd w:val="clear" w:color="auto" w:fill="FFFFFF"/>
          <w:lang w:val="ru-RU"/>
        </w:rPr>
        <w:t>.</w:t>
      </w:r>
      <w:r w:rsidRPr="00F63D2C">
        <w:rPr>
          <w:rStyle w:val="a3"/>
          <w:shd w:val="clear" w:color="auto" w:fill="FFFFFF"/>
        </w:rPr>
        <w:t>jasoolov</w:t>
      </w:r>
      <w:r w:rsidRPr="00F63D2C">
        <w:rPr>
          <w:rStyle w:val="a3"/>
          <w:shd w:val="clear" w:color="auto" w:fill="FFFFFF"/>
          <w:lang w:val="ky-KG"/>
        </w:rPr>
        <w:t>@fsds.kg</w:t>
      </w:r>
      <w:r w:rsidR="00EB1AA4">
        <w:rPr>
          <w:rStyle w:val="a3"/>
          <w:shd w:val="clear" w:color="auto" w:fill="FFFFFF"/>
          <w:lang w:val="ky-KG"/>
        </w:rPr>
        <w:fldChar w:fldCharType="end"/>
      </w:r>
      <w:r w:rsidRPr="00893C59">
        <w:rPr>
          <w:color w:val="222222"/>
          <w:shd w:val="clear" w:color="auto" w:fill="FFFFFF"/>
          <w:lang w:val="ky-KG"/>
        </w:rPr>
        <w:t xml:space="preserve"> до </w:t>
      </w:r>
      <w:r w:rsidR="00C0397E">
        <w:rPr>
          <w:color w:val="222222"/>
          <w:shd w:val="clear" w:color="auto" w:fill="FFFFFF"/>
          <w:lang w:val="ky-KG"/>
        </w:rPr>
        <w:t>4</w:t>
      </w:r>
      <w:r>
        <w:rPr>
          <w:color w:val="222222"/>
          <w:shd w:val="clear" w:color="auto" w:fill="FFFFFF"/>
          <w:lang w:val="ky-KG"/>
        </w:rPr>
        <w:t xml:space="preserve"> </w:t>
      </w:r>
      <w:r w:rsidR="00C0397E">
        <w:rPr>
          <w:color w:val="222222"/>
          <w:shd w:val="clear" w:color="auto" w:fill="FFFFFF"/>
          <w:lang w:val="ky-KG"/>
        </w:rPr>
        <w:t>марта</w:t>
      </w:r>
      <w:r w:rsidRPr="00893C59">
        <w:rPr>
          <w:color w:val="222222"/>
          <w:shd w:val="clear" w:color="auto" w:fill="FFFFFF"/>
          <w:lang w:val="ky-KG"/>
        </w:rPr>
        <w:t xml:space="preserve"> 17</w:t>
      </w:r>
      <w:r w:rsidRPr="00893C59">
        <w:rPr>
          <w:color w:val="222222"/>
          <w:shd w:val="clear" w:color="auto" w:fill="FFFFFF"/>
          <w:lang w:val="ru-RU"/>
        </w:rPr>
        <w:t>:00, 202</w:t>
      </w:r>
      <w:r w:rsidR="009E59C7" w:rsidRPr="00C66F49">
        <w:rPr>
          <w:color w:val="222222"/>
          <w:shd w:val="clear" w:color="auto" w:fill="FFFFFF"/>
          <w:lang w:val="ru-RU"/>
        </w:rPr>
        <w:t>5</w:t>
      </w:r>
      <w:r w:rsidRPr="00893C59">
        <w:rPr>
          <w:color w:val="222222"/>
          <w:shd w:val="clear" w:color="auto" w:fill="FFFFFF"/>
          <w:lang w:val="ru-RU"/>
        </w:rPr>
        <w:t xml:space="preserve"> года.</w:t>
      </w:r>
    </w:p>
    <w:p w14:paraId="40F474D9" w14:textId="77777777" w:rsidR="001B6410" w:rsidRDefault="001B6410">
      <w:pPr>
        <w:rPr>
          <w:rFonts w:ascii="Times New Roman" w:hAnsi="Times New Roman" w:cs="Times New Roman"/>
        </w:rPr>
      </w:pPr>
    </w:p>
    <w:p w14:paraId="437A65EA" w14:textId="77777777" w:rsidR="007E4554" w:rsidRDefault="007E4554">
      <w:pPr>
        <w:rPr>
          <w:rFonts w:ascii="Times New Roman" w:hAnsi="Times New Roman" w:cs="Times New Roman"/>
        </w:rPr>
      </w:pPr>
    </w:p>
    <w:p w14:paraId="1DAEA34A" w14:textId="77777777" w:rsidR="00C66F49" w:rsidRPr="0032419D" w:rsidRDefault="00C66F49" w:rsidP="00C66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419D">
        <w:rPr>
          <w:rFonts w:ascii="Times New Roman" w:hAnsi="Times New Roman" w:cs="Times New Roman"/>
          <w:b/>
        </w:rPr>
        <w:lastRenderedPageBreak/>
        <w:t>Общественный Фонд «</w:t>
      </w:r>
      <w:r>
        <w:rPr>
          <w:rFonts w:ascii="Times New Roman" w:hAnsi="Times New Roman" w:cs="Times New Roman"/>
          <w:b/>
          <w:lang w:val="en-US"/>
        </w:rPr>
        <w:t>FSDS</w:t>
      </w:r>
      <w:r w:rsidRPr="0032419D">
        <w:rPr>
          <w:rFonts w:ascii="Times New Roman" w:hAnsi="Times New Roman" w:cs="Times New Roman"/>
          <w:b/>
        </w:rPr>
        <w:t>» в рамках проекта «Поддержка местной продовольственной системы для здорового питания» объявляет открытый тендер на поставку материалов</w:t>
      </w:r>
      <w:r>
        <w:rPr>
          <w:rFonts w:ascii="Times New Roman" w:hAnsi="Times New Roman" w:cs="Times New Roman"/>
          <w:b/>
        </w:rPr>
        <w:t xml:space="preserve"> по нижеследующему списку:</w:t>
      </w:r>
    </w:p>
    <w:p w14:paraId="548F6F53" w14:textId="77777777" w:rsidR="00C66F49" w:rsidRDefault="00C66F49">
      <w:pPr>
        <w:rPr>
          <w:rFonts w:ascii="Times New Roman" w:hAnsi="Times New Roman" w:cs="Times New Roman"/>
          <w:b/>
          <w:bCs/>
        </w:rPr>
      </w:pPr>
    </w:p>
    <w:p w14:paraId="4C990819" w14:textId="434CDD65" w:rsidR="000C32F2" w:rsidRDefault="000C32F2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 xml:space="preserve">Лот №1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3544"/>
        <w:gridCol w:w="3136"/>
        <w:gridCol w:w="933"/>
        <w:gridCol w:w="1286"/>
      </w:tblGrid>
      <w:tr w:rsidR="00AA3A21" w:rsidRPr="00AA3A21" w14:paraId="54EA346B" w14:textId="77777777" w:rsidTr="00AA3A21">
        <w:trPr>
          <w:trHeight w:val="290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E006DAD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17C4FA7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908904A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8941976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4A18EA5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AA3A21" w:rsidRPr="00AA3A21" w14:paraId="130E32B6" w14:textId="77777777" w:rsidTr="00AA3A21">
        <w:trPr>
          <w:trHeight w:val="2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9DCF7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BF62" w14:textId="6B83162E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Задвижка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чугунная фланцевая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C94D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д-50 мм, 30 ч 6 </w:t>
            </w: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7596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9FE0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AA3A21" w:rsidRPr="00AA3A21" w14:paraId="3D324509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C3DE5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4280" w14:textId="7CAEC7E4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Задвижка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чугунная фланцевая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E6D7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д-75 мм, 31 ч 6 </w:t>
            </w: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A4BD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D04F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AA3A21" w:rsidRPr="00AA3A21" w14:paraId="52BA7EFD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F380B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5ECAB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Втулка под </w:t>
            </w: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флянец</w:t>
            </w:r>
            <w:proofErr w:type="spellEnd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1A76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D=63 мм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FF8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BB26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AA3A21" w:rsidRPr="00AA3A21" w14:paraId="5A1B9B51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6961C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A716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Втулка под </w:t>
            </w: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флянец</w:t>
            </w:r>
            <w:proofErr w:type="spellEnd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BB496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D=75 мм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B9DCE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1D456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A3A21" w:rsidRPr="00AA3A21" w14:paraId="320B5F8B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557A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2E77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Втулка под </w:t>
            </w: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флянец</w:t>
            </w:r>
            <w:proofErr w:type="spellEnd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182E4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D=110 мм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41D0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B25D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A3A21" w:rsidRPr="00AA3A21" w14:paraId="189679C2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3574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9ACE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Фланц</w:t>
            </w:r>
            <w:proofErr w:type="spellEnd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стальной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8776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д-50 мм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7D4D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DF17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AA3A21" w:rsidRPr="00AA3A21" w14:paraId="0E43FEC5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B974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C76E6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Фланц</w:t>
            </w:r>
            <w:proofErr w:type="spellEnd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стальной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34A4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д-63 мм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3E50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4886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AA3A21" w:rsidRPr="00AA3A21" w14:paraId="292C5A46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186FC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4CF6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Фланц</w:t>
            </w:r>
            <w:proofErr w:type="spellEnd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стальной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43ED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д-80 мм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F8450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A0CA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AA3A21" w:rsidRPr="00AA3A21" w14:paraId="06ED7BE8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FC3C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443E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Фланц</w:t>
            </w:r>
            <w:proofErr w:type="spellEnd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стальной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CC12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д-100 мм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BCEAB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40FB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AA3A21" w:rsidRPr="00AA3A21" w14:paraId="3CB38901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738E4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5E5B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эластичные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68AD9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d=50 мм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6CBE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D7A8F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</w:tr>
      <w:tr w:rsidR="00AA3A21" w:rsidRPr="00AA3A21" w14:paraId="321B0A60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BC906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BC6F7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эластичные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DF2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d=80 мм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AFF5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21F8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AA3A21" w:rsidRPr="00AA3A21" w14:paraId="4E05E5B2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D246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B99F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Прокладка эластичные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DBB4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d=110 мм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68B84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1C00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</w:tbl>
    <w:p w14:paraId="13B39EF6" w14:textId="58E8497B" w:rsidR="001B6410" w:rsidRDefault="001B6410" w:rsidP="001B64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bookmarkStart w:id="0" w:name="_Hlk185253143"/>
      <w:r>
        <w:rPr>
          <w:rFonts w:ascii="Times New Roman" w:hAnsi="Times New Roman" w:cs="Times New Roman"/>
          <w:b/>
          <w:bCs/>
          <w:highlight w:val="green"/>
        </w:rPr>
        <w:t xml:space="preserve">*Все вышеуказанные услуги должны быть доставлены </w:t>
      </w:r>
      <w:r w:rsidR="00AA3A21">
        <w:rPr>
          <w:rFonts w:ascii="Times New Roman" w:hAnsi="Times New Roman" w:cs="Times New Roman"/>
          <w:b/>
          <w:bCs/>
          <w:highlight w:val="green"/>
        </w:rPr>
        <w:t>в город Каракол</w:t>
      </w:r>
      <w:r>
        <w:rPr>
          <w:rFonts w:ascii="Times New Roman" w:hAnsi="Times New Roman" w:cs="Times New Roman"/>
          <w:b/>
          <w:bCs/>
          <w:highlight w:val="green"/>
        </w:rPr>
        <w:t xml:space="preserve">, </w:t>
      </w:r>
      <w:r w:rsidR="009B7CFB">
        <w:rPr>
          <w:rFonts w:ascii="Times New Roman" w:hAnsi="Times New Roman" w:cs="Times New Roman"/>
          <w:b/>
          <w:bCs/>
          <w:highlight w:val="green"/>
        </w:rPr>
        <w:t>Иссык-Кульской</w:t>
      </w:r>
      <w:r>
        <w:rPr>
          <w:rFonts w:ascii="Times New Roman" w:hAnsi="Times New Roman" w:cs="Times New Roman"/>
          <w:b/>
          <w:bCs/>
          <w:highlight w:val="green"/>
        </w:rPr>
        <w:t xml:space="preserve"> области.</w:t>
      </w:r>
    </w:p>
    <w:bookmarkEnd w:id="0"/>
    <w:p w14:paraId="5DEEE399" w14:textId="5349B242" w:rsidR="000C32F2" w:rsidRDefault="000C32F2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3554"/>
        <w:gridCol w:w="3145"/>
        <w:gridCol w:w="933"/>
        <w:gridCol w:w="1286"/>
      </w:tblGrid>
      <w:tr w:rsidR="00AA3A21" w:rsidRPr="00AA3A21" w14:paraId="3FDD63C4" w14:textId="77777777" w:rsidTr="00AA3A21">
        <w:trPr>
          <w:trHeight w:val="29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F6D46F2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E47A1EF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D1C1695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99B13EA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4D57E447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AA3A21" w:rsidRPr="00AA3A21" w14:paraId="158E2651" w14:textId="77777777" w:rsidTr="00AA3A21">
        <w:trPr>
          <w:trHeight w:val="56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9263A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589C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Полиэтиленовая труба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34D5" w14:textId="6318ABDC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18599-2000, ПЭ-110 SDR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 питьевая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B94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ABF6B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AA3A21" w:rsidRPr="00AA3A21" w14:paraId="2BF3364E" w14:textId="77777777" w:rsidTr="00AA3A21">
        <w:trPr>
          <w:trHeight w:val="5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0BEFB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B5695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Полиэтиленовая труба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8331" w14:textId="493B7544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18599-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2001, ПЭ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-75 SDR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 питьевая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F2AD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A4B2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</w:tr>
      <w:tr w:rsidR="00AA3A21" w:rsidRPr="00AA3A21" w14:paraId="5A775209" w14:textId="77777777" w:rsidTr="00AA3A21">
        <w:trPr>
          <w:trHeight w:val="5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7088F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0E98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Полиэтиленовая труба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CC358" w14:textId="7E1716C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18599-2001, ПЭ-63 SDR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 питьевая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EF6FD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1097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2533</w:t>
            </w:r>
          </w:p>
        </w:tc>
      </w:tr>
    </w:tbl>
    <w:p w14:paraId="5D632020" w14:textId="77777777" w:rsidR="00AA3A21" w:rsidRDefault="00AA3A21" w:rsidP="00AA3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>*Все вышеуказанные услуги должны быть доставлены в город Каракол, Иссык-Кульской области.</w:t>
      </w:r>
    </w:p>
    <w:p w14:paraId="1BB73783" w14:textId="2E9313AA" w:rsidR="0059176A" w:rsidRDefault="0059176A">
      <w:pPr>
        <w:rPr>
          <w:rFonts w:ascii="Times New Roman" w:hAnsi="Times New Roman" w:cs="Times New Roman"/>
          <w:b/>
          <w:bCs/>
        </w:rPr>
      </w:pPr>
      <w:r w:rsidRPr="00A1685F">
        <w:rPr>
          <w:rFonts w:ascii="Times New Roman" w:hAnsi="Times New Roman" w:cs="Times New Roman"/>
          <w:b/>
          <w:bCs/>
        </w:rPr>
        <w:t>Лот № 3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3554"/>
        <w:gridCol w:w="3145"/>
        <w:gridCol w:w="933"/>
        <w:gridCol w:w="1286"/>
      </w:tblGrid>
      <w:tr w:rsidR="00AA3A21" w:rsidRPr="00AA3A21" w14:paraId="2555EFBC" w14:textId="77777777" w:rsidTr="00AA3A21">
        <w:trPr>
          <w:trHeight w:val="29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95C80B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3CC1CD2F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1E95777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FCD76CE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8537901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AA3A21" w:rsidRPr="00AA3A21" w14:paraId="638B6F1F" w14:textId="77777777" w:rsidTr="00AA3A21">
        <w:trPr>
          <w:trHeight w:val="2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AC700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144B0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цемент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4C6D0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 400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C0036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11FA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</w:tr>
      <w:tr w:rsidR="00AA3A21" w:rsidRPr="00AA3A21" w14:paraId="5B31B9E0" w14:textId="77777777" w:rsidTr="00AA3A21">
        <w:trPr>
          <w:trHeight w:val="3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E727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BCC6" w14:textId="0BE15E22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Песок ила мягкий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 м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3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8F0A4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8F07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FC5F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</w:tr>
    </w:tbl>
    <w:p w14:paraId="3ED45DBE" w14:textId="77777777" w:rsidR="00AA3A21" w:rsidRDefault="00AA3A21" w:rsidP="00AA3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>*Все вышеуказанные услуги должны быть доставлены в город Каракол, Иссык-Кульской области.</w:t>
      </w:r>
    </w:p>
    <w:p w14:paraId="553A95D4" w14:textId="1DB4BFC3" w:rsidR="006E0AF2" w:rsidRDefault="006E0AF2" w:rsidP="006E0AF2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EC21B4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Pr="00EC21B4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3554"/>
        <w:gridCol w:w="3145"/>
        <w:gridCol w:w="933"/>
        <w:gridCol w:w="1286"/>
      </w:tblGrid>
      <w:tr w:rsidR="00AA3A21" w:rsidRPr="00AA3A21" w14:paraId="5792DF04" w14:textId="77777777" w:rsidTr="00AA3A21">
        <w:trPr>
          <w:trHeight w:val="290"/>
        </w:trPr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FFCD9FA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2430ECE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19BDD84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38DBAFD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F4B51EE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AA3A21" w:rsidRPr="00AA3A21" w14:paraId="09E77B74" w14:textId="77777777" w:rsidTr="00AA3A21">
        <w:trPr>
          <w:trHeight w:val="2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8833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FEE03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ж/б кольца 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A8A1" w14:textId="67671D77" w:rsidR="00AA3A21" w:rsidRPr="00AA3A21" w:rsidRDefault="00175986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900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0387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371F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</w:tr>
      <w:tr w:rsidR="00AA3A21" w:rsidRPr="00AA3A21" w14:paraId="059D7770" w14:textId="77777777" w:rsidTr="00AA3A21">
        <w:trPr>
          <w:trHeight w:val="2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7C6CB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0F5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ж/б перекрытия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291C1" w14:textId="102365B8" w:rsidR="00AA3A21" w:rsidRPr="00AA3A21" w:rsidRDefault="00175986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 8020-90, Д – 1500 х 100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9892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CB77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AA3A21" w:rsidRPr="00AA3A21" w14:paraId="421D3B50" w14:textId="77777777" w:rsidTr="00AA3A21">
        <w:trPr>
          <w:trHeight w:val="2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CA0D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F757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КЦД (дно)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79B4D" w14:textId="707A454E" w:rsidR="00AA3A21" w:rsidRPr="00AA3A21" w:rsidRDefault="00175986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 8020-90, Д –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9285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BEF9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AA3A21" w:rsidRPr="00AA3A21" w14:paraId="2C50D673" w14:textId="77777777" w:rsidTr="00AA3A21">
        <w:trPr>
          <w:trHeight w:val="2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3244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627A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Чугунный люк с крышкой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9AE4" w14:textId="480023BD" w:rsidR="00AA3A21" w:rsidRPr="00AA3A21" w:rsidRDefault="00175986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Чугунный, магистральный, с выдержкой до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y-KG" w:eastAsia="ru-RU"/>
              </w:rPr>
              <w:t xml:space="preserve">0 тонн,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Д-900мм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FBFC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E69D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</w:tr>
      <w:tr w:rsidR="00AA3A21" w:rsidRPr="00AA3A21" w14:paraId="1FC3A9C5" w14:textId="77777777" w:rsidTr="00AA3A21">
        <w:trPr>
          <w:trHeight w:val="2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FC335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0A265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Цепь для крышки люков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C3E0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13148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66E1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AA3A21" w:rsidRPr="00AA3A21" w14:paraId="727FFE2B" w14:textId="77777777" w:rsidTr="00AA3A21">
        <w:trPr>
          <w:trHeight w:val="33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B0DA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5D35" w14:textId="0DEE6F44" w:rsidR="00AA3A21" w:rsidRPr="00AA3A21" w:rsidRDefault="008A1D13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Соединительный элемент ЖБ колодцев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9512" w14:textId="0F2F4F4F" w:rsidR="00AA3A21" w:rsidRPr="00AA3A21" w:rsidRDefault="008A1D13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С2 н образная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08CB5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2EC4B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</w:tr>
      <w:tr w:rsidR="00AA3A21" w:rsidRPr="00AA3A21" w14:paraId="73477B63" w14:textId="77777777" w:rsidTr="00AA3A21">
        <w:trPr>
          <w:trHeight w:val="27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9A74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01E19" w14:textId="37225341" w:rsidR="00AA3A21" w:rsidRPr="00AA3A21" w:rsidRDefault="008A1D13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Соединительный элемент ЖБ колодцев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F6346" w14:textId="3AE0C738" w:rsidR="00AA3A21" w:rsidRPr="00AA3A21" w:rsidRDefault="008A1D13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С1 h образная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4520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8CE83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</w:tr>
    </w:tbl>
    <w:p w14:paraId="741D0DFF" w14:textId="77777777" w:rsidR="00AA3A21" w:rsidRDefault="00AA3A21" w:rsidP="00AA3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>*Все вышеуказанные услуги должны быть доставлены в город Каракол, Иссык-Кульской области.</w:t>
      </w:r>
    </w:p>
    <w:p w14:paraId="6BE87F12" w14:textId="39127E0F" w:rsidR="00793DD2" w:rsidRDefault="00793DD2" w:rsidP="00793DD2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EC21B4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Pr="00EC21B4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6"/>
        <w:gridCol w:w="3544"/>
        <w:gridCol w:w="3136"/>
        <w:gridCol w:w="933"/>
        <w:gridCol w:w="1286"/>
      </w:tblGrid>
      <w:tr w:rsidR="00AA3A21" w:rsidRPr="00AA3A21" w14:paraId="536EA820" w14:textId="77777777" w:rsidTr="00AA3A21">
        <w:trPr>
          <w:trHeight w:val="290"/>
        </w:trPr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729BC37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7265AAF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657190BD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0CA8018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3A105F8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AA3A21" w:rsidRPr="00AA3A21" w14:paraId="705A2738" w14:textId="77777777" w:rsidTr="00AA3A21">
        <w:trPr>
          <w:trHeight w:val="2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B3D5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D4EA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Болт-гайки </w:t>
            </w:r>
          </w:p>
        </w:tc>
        <w:tc>
          <w:tcPr>
            <w:tcW w:w="1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C304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д-22 мм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3829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5037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AA3A21" w:rsidRPr="00AA3A21" w14:paraId="7E3E0D09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75FF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8BC7" w14:textId="3E906FA5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</w:t>
            </w:r>
            <w:r w:rsidR="00FF2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ническая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резина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50D3" w14:textId="7BD4835E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толщ</w:t>
            </w:r>
            <w:r w:rsidR="008B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мм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681F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5351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AA3A21" w:rsidRPr="00AA3A21" w14:paraId="799202DF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FE78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D0029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Электроды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F21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Арсенал №4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79D3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730A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</w:tr>
      <w:tr w:rsidR="00AA3A21" w:rsidRPr="00AA3A21" w14:paraId="31402EA0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26B6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AFE25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Вентиль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85D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д-20 мм Кредит, 15 б 3р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E7B7F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45F13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AA3A21" w:rsidRPr="00AA3A21" w14:paraId="4DC55920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77FC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CB97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Стремянка 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F50C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лестница длина 170 см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B4C3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669CC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AA3A21" w:rsidRPr="00AA3A21" w14:paraId="0CC52CA6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0C4C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9A20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Указатель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8148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 «Дорожные работы»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A82F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E4D1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A3A21" w:rsidRPr="00AA3A21" w14:paraId="587E6127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A690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89602" w14:textId="4A678984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Отрезной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 вулканит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D7AC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 180 мм </w:t>
            </w: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Родекс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9F27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6173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AA3A21" w:rsidRPr="00AA3A21" w14:paraId="557F5A8C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1F00F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2F96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Отражательная лента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79EA" w14:textId="71AF2853" w:rsidR="00AA3A21" w:rsidRPr="00AA3A21" w:rsidRDefault="00FF2E9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Светоотражающая лента, ширина ленты 48 мм, длина намотки 5 м, желто-черная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D97B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047F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AA3A21" w:rsidRPr="00AA3A21" w14:paraId="31F15715" w14:textId="77777777" w:rsidTr="00AA3A21">
        <w:trPr>
          <w:trHeight w:val="28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819B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5DB7E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Битумный лак</w:t>
            </w:r>
          </w:p>
        </w:tc>
        <w:tc>
          <w:tcPr>
            <w:tcW w:w="1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55DA" w14:textId="7FE0D897" w:rsidR="00AA3A21" w:rsidRPr="00AA3A21" w:rsidRDefault="00FF2E9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2E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Однокомпонентный универсальный битумный лак для строительных, ремонтных, отделочных и пр. работ.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4674E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16BE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</w:tr>
    </w:tbl>
    <w:p w14:paraId="19AEF6E3" w14:textId="77777777" w:rsidR="00AA3A21" w:rsidRDefault="00AA3A21" w:rsidP="00AA3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>*Все вышеуказанные услуги должны быть доставлены в город Каракол, Иссык-Кульской области.</w:t>
      </w:r>
    </w:p>
    <w:p w14:paraId="4154FE6E" w14:textId="12A6953A" w:rsidR="00793DD2" w:rsidRDefault="00793DD2" w:rsidP="00793DD2">
      <w:pPr>
        <w:rPr>
          <w:rFonts w:ascii="Times New Roman" w:hAnsi="Times New Roman" w:cs="Times New Roman"/>
          <w:b/>
          <w:bCs/>
          <w:sz w:val="20"/>
          <w:szCs w:val="20"/>
          <w:lang w:val="ky-KG"/>
        </w:rPr>
      </w:pPr>
      <w:r w:rsidRPr="00EC21B4">
        <w:rPr>
          <w:rFonts w:ascii="Times New Roman" w:hAnsi="Times New Roman" w:cs="Times New Roman"/>
          <w:b/>
          <w:bCs/>
          <w:sz w:val="20"/>
          <w:szCs w:val="20"/>
        </w:rPr>
        <w:t>Лот №</w:t>
      </w:r>
      <w:r w:rsidRPr="00EC21B4">
        <w:rPr>
          <w:rFonts w:ascii="Times New Roman" w:hAnsi="Times New Roman" w:cs="Times New Roman"/>
          <w:b/>
          <w:bCs/>
          <w:sz w:val="20"/>
          <w:szCs w:val="20"/>
          <w:lang w:val="ky-KG"/>
        </w:rPr>
        <w:t xml:space="preserve"> 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17"/>
        <w:gridCol w:w="3554"/>
        <w:gridCol w:w="3145"/>
        <w:gridCol w:w="933"/>
        <w:gridCol w:w="1286"/>
      </w:tblGrid>
      <w:tr w:rsidR="008A1D13" w:rsidRPr="00AA3A21" w14:paraId="0E6DEB84" w14:textId="77777777" w:rsidTr="008A1D13">
        <w:trPr>
          <w:trHeight w:val="290"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F161596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7D46E07F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231F7381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Технические Параметры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089EF003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546A55E4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8A1D13" w:rsidRPr="00AA3A21" w14:paraId="7552F1FD" w14:textId="77777777" w:rsidTr="008A1D13">
        <w:trPr>
          <w:trHeight w:val="56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D8B5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629C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Пожарный гидрант с подставкой (комплект)</w:t>
            </w:r>
          </w:p>
        </w:tc>
        <w:tc>
          <w:tcPr>
            <w:tcW w:w="1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1BFC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3B16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8B05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8A1D13" w:rsidRPr="00AA3A21" w14:paraId="37F0BE9A" w14:textId="77777777" w:rsidTr="008A1D13">
        <w:trPr>
          <w:trHeight w:val="56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7971" w14:textId="77777777" w:rsidR="00AA3A21" w:rsidRPr="00AA3A21" w:rsidRDefault="00AA3A21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9847" w14:textId="7AE4F196" w:rsidR="00AA3A21" w:rsidRPr="00AA3A21" w:rsidRDefault="00B2604B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распределительный узел</w:t>
            </w:r>
            <w:r w:rsidRPr="00B26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3A21"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водопроводных труб выход на 6 соединений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A66D" w14:textId="2D63BA89" w:rsidR="00AA3A21" w:rsidRPr="00AA3A21" w:rsidRDefault="00B2604B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распределительный узел</w:t>
            </w:r>
            <w:r w:rsidRPr="00B260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3A21"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водопроводных труб выход на 6 соединений</w:t>
            </w:r>
            <w:r w:rsidR="008A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</w:t>
            </w:r>
            <w:r w:rsidR="00E83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A1D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E836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53C7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CB43" w14:textId="2943B3A6" w:rsidR="00AA3A21" w:rsidRPr="00AA3A21" w:rsidRDefault="008A1D13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8A1D13" w:rsidRPr="00AA3A21" w14:paraId="1EC06098" w14:textId="77777777" w:rsidTr="008A1D13">
        <w:trPr>
          <w:trHeight w:val="28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BC30" w14:textId="7ADD71B8" w:rsidR="00AA3A21" w:rsidRPr="00AA3A21" w:rsidRDefault="008A1D13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E6B49" w14:textId="631B8CED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Тройник </w:t>
            </w:r>
            <w:r w:rsidR="008B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стальн</w:t>
            </w:r>
            <w:r w:rsidR="008B21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 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8E15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 50 мм х 50 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AF2B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E1E7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</w:tr>
      <w:tr w:rsidR="008A1D13" w:rsidRPr="00AA3A21" w14:paraId="1AAAE98D" w14:textId="77777777" w:rsidTr="008A1D13">
        <w:trPr>
          <w:trHeight w:val="28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C7E" w14:textId="42F13235" w:rsidR="00AA3A21" w:rsidRPr="00AA3A21" w:rsidRDefault="008A1D13" w:rsidP="00AA3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2D3C" w14:textId="6235C5D2" w:rsidR="00AA3A21" w:rsidRPr="00AA3A21" w:rsidRDefault="008B21A5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Тройник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ых </w:t>
            </w: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труб  </w:t>
            </w:r>
          </w:p>
        </w:tc>
        <w:tc>
          <w:tcPr>
            <w:tcW w:w="1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1A02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 80 мм х 80 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95F1" w14:textId="77777777" w:rsidR="00AA3A21" w:rsidRPr="00AA3A21" w:rsidRDefault="00AA3A21" w:rsidP="00AA3A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28E1" w14:textId="77777777" w:rsidR="00AA3A21" w:rsidRPr="00AA3A21" w:rsidRDefault="00AA3A21" w:rsidP="00AA3A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A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14:paraId="49875946" w14:textId="77777777" w:rsidR="00AA3A21" w:rsidRDefault="00AA3A21" w:rsidP="00AA3A2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highlight w:val="green"/>
        </w:rPr>
        <w:t>*Все вышеуказанные услуги должны быть доставлены в город Каракол, Иссык-Кульской области.</w:t>
      </w:r>
    </w:p>
    <w:sectPr w:rsidR="00AA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6A3"/>
    <w:multiLevelType w:val="hybridMultilevel"/>
    <w:tmpl w:val="F076A93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61ED"/>
    <w:multiLevelType w:val="hybridMultilevel"/>
    <w:tmpl w:val="048024C8"/>
    <w:lvl w:ilvl="0" w:tplc="57F27A52">
      <w:start w:val="1"/>
      <w:numFmt w:val="decimal"/>
      <w:lvlText w:val="%1.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469BB"/>
    <w:multiLevelType w:val="hybridMultilevel"/>
    <w:tmpl w:val="CD2CD072"/>
    <w:lvl w:ilvl="0" w:tplc="2AF8EEF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0E64"/>
    <w:multiLevelType w:val="hybridMultilevel"/>
    <w:tmpl w:val="8128476E"/>
    <w:lvl w:ilvl="0" w:tplc="9C1A308A">
      <w:start w:val="1"/>
      <w:numFmt w:val="decimal"/>
      <w:lvlText w:val="%1."/>
      <w:lvlJc w:val="left"/>
      <w:pPr>
        <w:ind w:left="476" w:hanging="360"/>
      </w:pPr>
    </w:lvl>
    <w:lvl w:ilvl="1" w:tplc="04190019">
      <w:start w:val="1"/>
      <w:numFmt w:val="lowerLetter"/>
      <w:lvlText w:val="%2."/>
      <w:lvlJc w:val="left"/>
      <w:pPr>
        <w:ind w:left="1196" w:hanging="360"/>
      </w:pPr>
    </w:lvl>
    <w:lvl w:ilvl="2" w:tplc="0419001B">
      <w:start w:val="1"/>
      <w:numFmt w:val="lowerRoman"/>
      <w:lvlText w:val="%3."/>
      <w:lvlJc w:val="right"/>
      <w:pPr>
        <w:ind w:left="1916" w:hanging="180"/>
      </w:pPr>
    </w:lvl>
    <w:lvl w:ilvl="3" w:tplc="0419000F">
      <w:start w:val="1"/>
      <w:numFmt w:val="decimal"/>
      <w:lvlText w:val="%4."/>
      <w:lvlJc w:val="left"/>
      <w:pPr>
        <w:ind w:left="2636" w:hanging="360"/>
      </w:pPr>
    </w:lvl>
    <w:lvl w:ilvl="4" w:tplc="04190019">
      <w:start w:val="1"/>
      <w:numFmt w:val="lowerLetter"/>
      <w:lvlText w:val="%5."/>
      <w:lvlJc w:val="left"/>
      <w:pPr>
        <w:ind w:left="3356" w:hanging="360"/>
      </w:pPr>
    </w:lvl>
    <w:lvl w:ilvl="5" w:tplc="0419001B">
      <w:start w:val="1"/>
      <w:numFmt w:val="lowerRoman"/>
      <w:lvlText w:val="%6."/>
      <w:lvlJc w:val="right"/>
      <w:pPr>
        <w:ind w:left="4076" w:hanging="180"/>
      </w:pPr>
    </w:lvl>
    <w:lvl w:ilvl="6" w:tplc="0419000F">
      <w:start w:val="1"/>
      <w:numFmt w:val="decimal"/>
      <w:lvlText w:val="%7."/>
      <w:lvlJc w:val="left"/>
      <w:pPr>
        <w:ind w:left="4796" w:hanging="360"/>
      </w:pPr>
    </w:lvl>
    <w:lvl w:ilvl="7" w:tplc="04190019">
      <w:start w:val="1"/>
      <w:numFmt w:val="lowerLetter"/>
      <w:lvlText w:val="%8."/>
      <w:lvlJc w:val="left"/>
      <w:pPr>
        <w:ind w:left="5516" w:hanging="360"/>
      </w:pPr>
    </w:lvl>
    <w:lvl w:ilvl="8" w:tplc="0419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652"/>
    <w:rsid w:val="00004334"/>
    <w:rsid w:val="00043EC4"/>
    <w:rsid w:val="000C32F2"/>
    <w:rsid w:val="00132774"/>
    <w:rsid w:val="001379A3"/>
    <w:rsid w:val="00175986"/>
    <w:rsid w:val="00185045"/>
    <w:rsid w:val="001B355B"/>
    <w:rsid w:val="001B6410"/>
    <w:rsid w:val="001E2059"/>
    <w:rsid w:val="001F41C1"/>
    <w:rsid w:val="00270419"/>
    <w:rsid w:val="00271652"/>
    <w:rsid w:val="00291F54"/>
    <w:rsid w:val="002A6A7E"/>
    <w:rsid w:val="002B2F69"/>
    <w:rsid w:val="002D2DE4"/>
    <w:rsid w:val="002E21B9"/>
    <w:rsid w:val="00441392"/>
    <w:rsid w:val="00444140"/>
    <w:rsid w:val="004C02CC"/>
    <w:rsid w:val="00510A9B"/>
    <w:rsid w:val="0052337B"/>
    <w:rsid w:val="005472A4"/>
    <w:rsid w:val="0059176A"/>
    <w:rsid w:val="005A2647"/>
    <w:rsid w:val="005C2A41"/>
    <w:rsid w:val="005D48F8"/>
    <w:rsid w:val="00681147"/>
    <w:rsid w:val="006C3D1A"/>
    <w:rsid w:val="006E0AF2"/>
    <w:rsid w:val="006E1AFC"/>
    <w:rsid w:val="007204C0"/>
    <w:rsid w:val="00793DD2"/>
    <w:rsid w:val="00797778"/>
    <w:rsid w:val="007C2551"/>
    <w:rsid w:val="007C703C"/>
    <w:rsid w:val="007E4554"/>
    <w:rsid w:val="00813A68"/>
    <w:rsid w:val="00844E2A"/>
    <w:rsid w:val="008A1D13"/>
    <w:rsid w:val="008B21A5"/>
    <w:rsid w:val="00947734"/>
    <w:rsid w:val="0096266A"/>
    <w:rsid w:val="009B7CFB"/>
    <w:rsid w:val="009E59C7"/>
    <w:rsid w:val="00A04573"/>
    <w:rsid w:val="00A11465"/>
    <w:rsid w:val="00A13276"/>
    <w:rsid w:val="00A1685F"/>
    <w:rsid w:val="00A26C48"/>
    <w:rsid w:val="00A72EC4"/>
    <w:rsid w:val="00AA3A21"/>
    <w:rsid w:val="00AD573D"/>
    <w:rsid w:val="00B05B50"/>
    <w:rsid w:val="00B2604B"/>
    <w:rsid w:val="00B47210"/>
    <w:rsid w:val="00B751F1"/>
    <w:rsid w:val="00B817A2"/>
    <w:rsid w:val="00BE7E59"/>
    <w:rsid w:val="00C0397E"/>
    <w:rsid w:val="00C31179"/>
    <w:rsid w:val="00C50A7D"/>
    <w:rsid w:val="00C66F49"/>
    <w:rsid w:val="00C90ECA"/>
    <w:rsid w:val="00CB1AB6"/>
    <w:rsid w:val="00D13E66"/>
    <w:rsid w:val="00D81972"/>
    <w:rsid w:val="00DA7E6A"/>
    <w:rsid w:val="00E4630A"/>
    <w:rsid w:val="00E8364E"/>
    <w:rsid w:val="00EB1AA4"/>
    <w:rsid w:val="00EC21B4"/>
    <w:rsid w:val="00F002AB"/>
    <w:rsid w:val="00F768B6"/>
    <w:rsid w:val="00FE1DEF"/>
    <w:rsid w:val="00FE4E5D"/>
    <w:rsid w:val="00FF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3EC40"/>
  <w15:chartTrackingRefBased/>
  <w15:docId w15:val="{25BEDEEA-F5EE-4245-A2B8-FCBBAABC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3D1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C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6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fsds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9414-3B9A-4F15-8441-693D04AA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Daniyar Jasoolov</cp:lastModifiedBy>
  <cp:revision>8</cp:revision>
  <cp:lastPrinted>2025-02-19T13:55:00Z</cp:lastPrinted>
  <dcterms:created xsi:type="dcterms:W3CDTF">2025-02-24T05:09:00Z</dcterms:created>
  <dcterms:modified xsi:type="dcterms:W3CDTF">2025-02-24T05:24:00Z</dcterms:modified>
</cp:coreProperties>
</file>