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Default="00B51EF1" w:rsidP="00FA48DC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FA48DC">
        <w:rPr>
          <w:b/>
          <w:sz w:val="24"/>
        </w:rPr>
        <w:t>п</w:t>
      </w:r>
      <w:r w:rsidR="00FA48DC" w:rsidRPr="00FA48DC">
        <w:rPr>
          <w:b/>
          <w:sz w:val="24"/>
        </w:rPr>
        <w:t>риобретение различных товаров и материалов (представительские расходы) для проведения различных мероприятий, встреч, конференций и делегации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A48DC" w:rsidRDefault="00FA48DC" w:rsidP="005F4132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FA48DC">
              <w:rPr>
                <w:rFonts w:asciiTheme="majorBidi" w:hAnsiTheme="majorBidi" w:cstheme="majorBidi"/>
                <w:sz w:val="24"/>
                <w:szCs w:val="28"/>
              </w:rPr>
              <w:t xml:space="preserve">Приобретение различных товаров и материалов (представительские расходы) для проведения различных мероприятий, встреч, конференций и делегации </w:t>
            </w:r>
          </w:p>
          <w:p w:rsidR="00FB5195" w:rsidRDefault="00FB5195" w:rsidP="005F4132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FA48DC">
        <w:rPr>
          <w:b/>
          <w:sz w:val="24"/>
        </w:rPr>
        <w:t>1 0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FA48DC">
        <w:rPr>
          <w:sz w:val="24"/>
        </w:rPr>
        <w:t>миллион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proofErr w:type="gramStart"/>
      <w:r>
        <w:rPr>
          <w:sz w:val="24"/>
        </w:rPr>
        <w:t>ЭСФ,  акты</w:t>
      </w:r>
      <w:proofErr w:type="gramEnd"/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FA48DC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955477">
        <w:rPr>
          <w:sz w:val="24"/>
        </w:rPr>
        <w:t>2</w:t>
      </w:r>
      <w:r w:rsidR="00182D34">
        <w:rPr>
          <w:sz w:val="24"/>
        </w:rPr>
        <w:t>8</w:t>
      </w:r>
      <w:r w:rsidRPr="00866CEA">
        <w:rPr>
          <w:sz w:val="24"/>
        </w:rPr>
        <w:t xml:space="preserve"> </w:t>
      </w:r>
      <w:r w:rsidR="00FA48DC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A48DC">
        <w:rPr>
          <w:sz w:val="24"/>
        </w:rPr>
        <w:t>6</w:t>
      </w:r>
      <w:r w:rsidRPr="00866CEA">
        <w:rPr>
          <w:sz w:val="24"/>
        </w:rPr>
        <w:t>-00 до 1</w:t>
      </w:r>
      <w:r w:rsidR="00FA48DC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955477">
        <w:rPr>
          <w:sz w:val="24"/>
        </w:rPr>
        <w:t>2</w:t>
      </w:r>
      <w:r w:rsidR="00182D34">
        <w:rPr>
          <w:sz w:val="24"/>
        </w:rPr>
        <w:t>8</w:t>
      </w:r>
      <w:r w:rsidRPr="00866CEA">
        <w:rPr>
          <w:sz w:val="24"/>
        </w:rPr>
        <w:t xml:space="preserve"> </w:t>
      </w:r>
      <w:r w:rsidR="00FA48DC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  <w:bookmarkStart w:id="0" w:name="_GoBack"/>
      <w:bookmarkEnd w:id="0"/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Декларацию, гарантирующую конкурсную заявку </w:t>
      </w:r>
    </w:p>
    <w:p w:rsidR="00FB5195" w:rsidRPr="00FA48DC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FA48DC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594E5F16"/>
    <w:lvl w:ilvl="0" w:tplc="61E2AC0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182D34"/>
    <w:rsid w:val="00475C95"/>
    <w:rsid w:val="005F4132"/>
    <w:rsid w:val="00653FEA"/>
    <w:rsid w:val="00777E4B"/>
    <w:rsid w:val="007C031D"/>
    <w:rsid w:val="00866CEA"/>
    <w:rsid w:val="00881DA1"/>
    <w:rsid w:val="00955477"/>
    <w:rsid w:val="00B11EB9"/>
    <w:rsid w:val="00B51EF1"/>
    <w:rsid w:val="00BD39BF"/>
    <w:rsid w:val="00BD40F9"/>
    <w:rsid w:val="00CE1614"/>
    <w:rsid w:val="00D0229A"/>
    <w:rsid w:val="00D33215"/>
    <w:rsid w:val="00F1328C"/>
    <w:rsid w:val="00F5531F"/>
    <w:rsid w:val="00FA48DC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819D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13</cp:revision>
  <cp:lastPrinted>2024-12-10T13:26:00Z</cp:lastPrinted>
  <dcterms:created xsi:type="dcterms:W3CDTF">2024-12-04T11:57:00Z</dcterms:created>
  <dcterms:modified xsi:type="dcterms:W3CDTF">2025-03-24T08:07:00Z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