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31E4F" w14:textId="5C3C3E2C" w:rsidR="00344971" w:rsidRPr="00344971" w:rsidRDefault="002D740F" w:rsidP="003449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44971" w:rsidRPr="00344971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ТЕХНИЧЕСКОЕ ЗАДАНИЕ НА ПРИОБРЕТЕНИЕ</w:t>
      </w:r>
    </w:p>
    <w:p w14:paraId="6AD0296F" w14:textId="029A0AF6" w:rsidR="00060728" w:rsidRPr="00344971" w:rsidRDefault="005F2D1B" w:rsidP="003449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4971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МОБИЛЬНЫХ И МОДУЛЬНЫХ ДОМОВ</w:t>
      </w:r>
    </w:p>
    <w:p w14:paraId="1E4AD231" w14:textId="77777777" w:rsidR="00344971" w:rsidRDefault="00344971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0BF550C" w14:textId="77777777" w:rsidR="00060728" w:rsidRPr="00344971" w:rsidRDefault="005F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Объект закупки: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Поставка 4 (четырех) утепленных мобильных и модульных домов с их доставкой в пилотны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е территории </w:t>
      </w:r>
    </w:p>
    <w:p w14:paraId="272E84BA" w14:textId="77777777" w:rsidR="00060728" w:rsidRDefault="005F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Технические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модульного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дома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3EA6A578" w14:textId="77777777" w:rsidR="00060728" w:rsidRDefault="005F2D1B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6 м</w:t>
      </w:r>
    </w:p>
    <w:p w14:paraId="1A26B487" w14:textId="77777777" w:rsidR="00060728" w:rsidRDefault="005F2D1B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3 м</w:t>
      </w:r>
    </w:p>
    <w:p w14:paraId="59E860E7" w14:textId="77777777" w:rsidR="00060728" w:rsidRDefault="005F2D1B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Высота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: 3 м</w:t>
      </w:r>
    </w:p>
    <w:p w14:paraId="42DA7128" w14:textId="77777777" w:rsidR="00060728" w:rsidRDefault="005F2D1B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Количество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., </w:t>
      </w:r>
    </w:p>
    <w:p w14:paraId="5133F34E" w14:textId="77777777" w:rsidR="00060728" w:rsidRPr="00344971" w:rsidRDefault="005F2D1B">
      <w:pPr>
        <w:pStyle w:val="afd"/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фасадная сторона: 2 окна, дверь входной; </w:t>
      </w:r>
    </w:p>
    <w:p w14:paraId="5109E721" w14:textId="77777777" w:rsidR="00060728" w:rsidRDefault="005F2D1B">
      <w:pPr>
        <w:pStyle w:val="afd"/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тыльная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сторона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окна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3F4B722" w14:textId="77777777" w:rsidR="00060728" w:rsidRDefault="005F2D1B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14:paraId="5E22342B" w14:textId="77777777" w:rsidR="00060728" w:rsidRPr="00344971" w:rsidRDefault="005F2D1B">
      <w:pPr>
        <w:pStyle w:val="afd"/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Утепленные минеральной ватой (базальт), толщиной не 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менее 7,5 см, обеспечивающее устойчивость к перепадам температур и атмосферным осадкам.</w:t>
      </w:r>
    </w:p>
    <w:p w14:paraId="613844E3" w14:textId="77777777" w:rsidR="00060728" w:rsidRPr="00344971" w:rsidRDefault="005F2D1B">
      <w:pPr>
        <w:pStyle w:val="afd"/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Изготовление из легких материалов (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сендвич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панели, СИП-панели).</w:t>
      </w:r>
    </w:p>
    <w:p w14:paraId="46B7AE8D" w14:textId="77777777" w:rsidR="00060728" w:rsidRDefault="005F2D1B">
      <w:pPr>
        <w:pStyle w:val="afd"/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Сборно-разборная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FB03B41" w14:textId="77777777" w:rsidR="00060728" w:rsidRPr="00344971" w:rsidRDefault="005F2D1B">
      <w:pPr>
        <w:pStyle w:val="afd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Наличие оборудованного места для установки печи.</w:t>
      </w:r>
    </w:p>
    <w:p w14:paraId="76DDF2E5" w14:textId="77777777" w:rsidR="00060728" w:rsidRPr="00344971" w:rsidRDefault="000607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709"/>
        <w:rPr>
          <w:lang w:val="ru-RU"/>
        </w:rPr>
      </w:pPr>
    </w:p>
    <w:p w14:paraId="3BBC2391" w14:textId="77777777" w:rsidR="00060728" w:rsidRPr="00344971" w:rsidRDefault="005F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Пилотные </w:t>
      </w:r>
      <w:r w:rsidRPr="0034497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территории для размещения модульных домов:</w:t>
      </w:r>
    </w:p>
    <w:p w14:paraId="3BAD4C90" w14:textId="77777777" w:rsidR="00060728" w:rsidRPr="00344971" w:rsidRDefault="005F2D1B">
      <w:pPr>
        <w:pStyle w:val="afd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г. Каракол, Государственный Природный Парк “Хан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Тенири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”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Карасаева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1Б/2, с дальнейшей доставкой на участок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Адыр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-Тор (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сыртовая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зона) -1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шт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025F16D2" w14:textId="77777777" w:rsidR="00060728" w:rsidRPr="00344971" w:rsidRDefault="005F2D1B">
      <w:pPr>
        <w:pStyle w:val="afd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с.Чон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Жаргылчак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ОФ “Алатоо Бугу” с дальнейшей доставкой на участок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Кошкурбу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-15 км от села Чон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Жаргылчак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(заказник Чон-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Жаргылчак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-1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шт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14FB15FD" w14:textId="77777777" w:rsidR="00060728" w:rsidRPr="00344971" w:rsidRDefault="005F2D1B">
      <w:pPr>
        <w:pStyle w:val="afd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Нарынский государственный природный заповедник, г. Нарын, улица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Тоголок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Молдо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, 11Г, с дальнейшей доставкой на участок Караколка (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сыр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товая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зона) - 1 </w:t>
      </w:r>
      <w:proofErr w:type="spellStart"/>
      <w:proofErr w:type="gram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шт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;</w:t>
      </w:r>
      <w:proofErr w:type="gramEnd"/>
    </w:p>
    <w:p w14:paraId="7F873804" w14:textId="77777777" w:rsidR="00060728" w:rsidRPr="00344971" w:rsidRDefault="005F2D1B">
      <w:pPr>
        <w:pStyle w:val="afd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с.Орук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-Там,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Доболинский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айыльный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аймак, Нарынский район - 1 шт.</w:t>
      </w:r>
    </w:p>
    <w:p w14:paraId="017CEFA3" w14:textId="77777777" w:rsidR="00060728" w:rsidRPr="00344971" w:rsidRDefault="005F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Вопросы с логистикой будут обсуждены заранее.</w:t>
      </w:r>
    </w:p>
    <w:p w14:paraId="05925177" w14:textId="77777777" w:rsidR="00060728" w:rsidRDefault="005F2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Условия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выполнения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работ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594BEC90" w14:textId="77777777" w:rsidR="00060728" w:rsidRPr="00344971" w:rsidRDefault="005F2D1B">
      <w:pPr>
        <w:pStyle w:val="afd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В полном соответствии с условиями договора и требованиями настоящего технического задания.</w:t>
      </w:r>
    </w:p>
    <w:p w14:paraId="50BF4234" w14:textId="77777777" w:rsidR="00060728" w:rsidRPr="00344971" w:rsidRDefault="005F2D1B">
      <w:pPr>
        <w:pStyle w:val="afd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Выполнение работ согласно СНиПов требуемые при строительстве помещений </w:t>
      </w:r>
      <w:proofErr w:type="gram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из сэндвич</w:t>
      </w:r>
      <w:proofErr w:type="gram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панелей, СИП панелей;</w:t>
      </w:r>
    </w:p>
    <w:p w14:paraId="545BA253" w14:textId="77777777" w:rsidR="00060728" w:rsidRPr="00344971" w:rsidRDefault="005F2D1B">
      <w:pPr>
        <w:pStyle w:val="afd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Наличие действующего патента и социального полиса (или других документов дающее право на предпринимательскую деятельность) изготовителя или 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продавца, а также соответствующие документы на все применяемые материалы (сертификаты соответствия и др.);</w:t>
      </w:r>
    </w:p>
    <w:p w14:paraId="5A6F3766" w14:textId="70A1C0A1" w:rsidR="00060728" w:rsidRPr="00344971" w:rsidRDefault="005F2D1B">
      <w:pPr>
        <w:pStyle w:val="afd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случае если Заказчиком будут обнаружены некачественно выполненные работы, то Подрядчик своими силами и без увеличения стоимости работ обязан 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в согл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асованный с Заказчиком срок переделать эти работы для обеспечения их надлежащего качества. При невыполнении Подрядчиком этой обязанности Заказчик вправе для исправления некачественно выполненных 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работ привлечь другую организацию с оплатой расходов за счет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Подрядчика;</w:t>
      </w:r>
    </w:p>
    <w:p w14:paraId="77AD1772" w14:textId="23362E7A" w:rsidR="00060728" w:rsidRPr="00344971" w:rsidRDefault="005F2D1B">
      <w:pPr>
        <w:pStyle w:val="afd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ухудшившее качество работ, в согласованные сроки.</w:t>
      </w:r>
    </w:p>
    <w:p w14:paraId="08962C54" w14:textId="77777777" w:rsidR="006574E9" w:rsidRPr="00344971" w:rsidRDefault="006574E9" w:rsidP="006574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Заинтересованным лицам необходимо подготовить коммерческое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  <w:r w:rsidRPr="0034497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предложение и предоставить следующую информацию: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14:paraId="042F4AA4" w14:textId="77777777" w:rsidR="006574E9" w:rsidRPr="00344971" w:rsidRDefault="006574E9" w:rsidP="006574E9">
      <w:pPr>
        <w:pStyle w:val="afd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Заполненную </w:t>
      </w:r>
      <w:hyperlink r:id="rId7" w:tooltip="https://drive.google.com/file/d/1irvffwo5QqxC6lQqK1kLfeW9p7gWAI4G/view" w:history="1">
        <w:r>
          <w:rPr>
            <w:rFonts w:ascii="Times New Roman" w:eastAsia="Times New Roman" w:hAnsi="Times New Roman" w:cs="Times New Roman"/>
            <w:color w:val="0099E5"/>
            <w:sz w:val="24"/>
            <w:szCs w:val="24"/>
            <w:u w:val="single"/>
            <w:lang w:val="ru-RU" w:eastAsia="en-GB"/>
          </w:rPr>
          <w:t>Форму заявки</w:t>
        </w:r>
      </w:hyperlink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GB"/>
        </w:rPr>
        <w:t> 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(Приложение 1) с указанием справочных сведений о заявителе (физическое лицо, организация, учреждение, компания и т.д.) и опыте работы;</w:t>
      </w:r>
    </w:p>
    <w:p w14:paraId="254F2AEE" w14:textId="77777777" w:rsidR="006574E9" w:rsidRPr="00344971" w:rsidRDefault="006574E9" w:rsidP="006574E9">
      <w:pPr>
        <w:pStyle w:val="afd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Копию свидетельства о государственной регистрации юридического лица для ОсОО и АО;</w:t>
      </w:r>
    </w:p>
    <w:p w14:paraId="692EAC86" w14:textId="77777777" w:rsidR="006574E9" w:rsidRPr="00344971" w:rsidRDefault="006574E9" w:rsidP="006574E9">
      <w:pPr>
        <w:pStyle w:val="afd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Копию патента, свидетельства для ИП.</w:t>
      </w:r>
    </w:p>
    <w:p w14:paraId="3E9D7622" w14:textId="77777777" w:rsidR="006574E9" w:rsidRPr="002D740F" w:rsidRDefault="006574E9" w:rsidP="006574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Документы и предложения должны быть доставлены в офис ОФ “</w:t>
      </w:r>
      <w:r>
        <w:rPr>
          <w:rFonts w:ascii="Times New Roman" w:eastAsia="Times New Roman" w:hAnsi="Times New Roman" w:cs="Times New Roman"/>
          <w:color w:val="000000"/>
          <w:sz w:val="24"/>
        </w:rPr>
        <w:t>CAMP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proofErr w:type="spellStart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латоо</w:t>
      </w:r>
      <w:proofErr w:type="spellEnd"/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” в запечатанном конверте с пометкой </w:t>
      </w:r>
      <w:r w:rsidRPr="00344971">
        <w:rPr>
          <w:rFonts w:ascii="Times New Roman" w:eastAsia="Times New Roman" w:hAnsi="Times New Roman" w:cs="Times New Roman"/>
          <w:b/>
          <w:bCs/>
          <w:color w:val="000000"/>
          <w:sz w:val="24"/>
          <w:lang w:val="ru-RU"/>
        </w:rPr>
        <w:t>“</w:t>
      </w:r>
      <w:r w:rsidRPr="0034497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 участие в конкурсе по поставке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 w:rsidRPr="0034497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модульных домов”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не позднее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>17.00 часов, 24 марта 2025 г.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 адресу: г. Бишкек, пер. </w:t>
      </w:r>
      <w:r w:rsidRPr="002D740F">
        <w:rPr>
          <w:rFonts w:ascii="Times New Roman" w:eastAsia="Times New Roman" w:hAnsi="Times New Roman" w:cs="Times New Roman"/>
          <w:color w:val="000000"/>
          <w:sz w:val="24"/>
          <w:lang w:val="ru-RU"/>
        </w:rPr>
        <w:t>Уфимский, 3.</w:t>
      </w:r>
    </w:p>
    <w:p w14:paraId="39C9CDF2" w14:textId="77777777" w:rsidR="006574E9" w:rsidRPr="002D740F" w:rsidRDefault="006574E9" w:rsidP="006574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lang w:val="ru-RU"/>
        </w:rPr>
      </w:pPr>
      <w:r w:rsidRPr="002D740F">
        <w:rPr>
          <w:rFonts w:ascii="Times New Roman" w:eastAsia="Times New Roman" w:hAnsi="Times New Roman" w:cs="Times New Roman"/>
          <w:color w:val="000000"/>
          <w:sz w:val="24"/>
          <w:lang w:val="ru-RU"/>
        </w:rPr>
        <w:t>Дополнительная информация по тел. +996 (312) 90 97 03 (доб.122), +996 772 11 35 68</w:t>
      </w:r>
    </w:p>
    <w:p w14:paraId="0DEE7D5B" w14:textId="77777777" w:rsidR="006574E9" w:rsidRPr="00344971" w:rsidRDefault="006574E9" w:rsidP="006574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lang w:val="ru-RU"/>
        </w:rPr>
      </w:pPr>
      <w:r w:rsidRPr="0034497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Сроки (периоды) выполнения работ</w:t>
      </w:r>
    </w:p>
    <w:p w14:paraId="114BC7A1" w14:textId="77777777" w:rsidR="006574E9" w:rsidRPr="00344971" w:rsidRDefault="006574E9" w:rsidP="006574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highlight w:val="red"/>
          <w:lang w:val="ru-RU"/>
        </w:rPr>
      </w:pPr>
      <w:r w:rsidRPr="0034497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Работы по изготовлению и доставке модульных домов должны быть завершены не позднее </w:t>
      </w:r>
      <w:r w:rsidRPr="00344971">
        <w:rPr>
          <w:rFonts w:ascii="Times New Roman" w:eastAsia="Times New Roman" w:hAnsi="Times New Roman" w:cs="Times New Roman"/>
          <w:color w:val="000000"/>
          <w:sz w:val="24"/>
          <w:highlight w:val="yellow"/>
          <w:lang w:val="ru-RU"/>
        </w:rPr>
        <w:t>15 апреля 2025 года</w:t>
      </w:r>
    </w:p>
    <w:p w14:paraId="466976FC" w14:textId="77777777" w:rsidR="00060728" w:rsidRDefault="00060728">
      <w:pPr>
        <w:rPr>
          <w:rFonts w:cstheme="minorHAnsi"/>
          <w:sz w:val="24"/>
          <w:szCs w:val="24"/>
          <w:lang w:val="ru-RU"/>
        </w:rPr>
      </w:pPr>
      <w:bookmarkStart w:id="0" w:name="_GoBack"/>
      <w:bookmarkEnd w:id="0"/>
    </w:p>
    <w:sectPr w:rsidR="000607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D040A" w14:textId="77777777" w:rsidR="005F2D1B" w:rsidRDefault="005F2D1B">
      <w:pPr>
        <w:spacing w:after="0" w:line="240" w:lineRule="auto"/>
      </w:pPr>
      <w:r>
        <w:separator/>
      </w:r>
    </w:p>
  </w:endnote>
  <w:endnote w:type="continuationSeparator" w:id="0">
    <w:p w14:paraId="46489B4D" w14:textId="77777777" w:rsidR="005F2D1B" w:rsidRDefault="005F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2AE78" w14:textId="77777777" w:rsidR="00060728" w:rsidRDefault="0006072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18CE9" w14:textId="77777777" w:rsidR="005F2D1B" w:rsidRDefault="005F2D1B">
      <w:pPr>
        <w:spacing w:after="0" w:line="240" w:lineRule="auto"/>
      </w:pPr>
      <w:r>
        <w:separator/>
      </w:r>
    </w:p>
  </w:footnote>
  <w:footnote w:type="continuationSeparator" w:id="0">
    <w:p w14:paraId="040FF69A" w14:textId="77777777" w:rsidR="005F2D1B" w:rsidRDefault="005F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3BC9"/>
    <w:multiLevelType w:val="hybridMultilevel"/>
    <w:tmpl w:val="B9601C28"/>
    <w:lvl w:ilvl="0" w:tplc="B156AA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B4237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4EF7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605F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FEC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DEE3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34D9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FEE2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25D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405D19"/>
    <w:multiLevelType w:val="hybridMultilevel"/>
    <w:tmpl w:val="C52848FA"/>
    <w:lvl w:ilvl="0" w:tplc="F4EECE2A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D82EFB66">
      <w:start w:val="1"/>
      <w:numFmt w:val="lowerLetter"/>
      <w:lvlText w:val="%2."/>
      <w:lvlJc w:val="left"/>
      <w:pPr>
        <w:ind w:left="1440" w:hanging="360"/>
      </w:pPr>
    </w:lvl>
    <w:lvl w:ilvl="2" w:tplc="008076B8">
      <w:start w:val="1"/>
      <w:numFmt w:val="lowerRoman"/>
      <w:lvlText w:val="%3."/>
      <w:lvlJc w:val="right"/>
      <w:pPr>
        <w:ind w:left="2160" w:hanging="180"/>
      </w:pPr>
    </w:lvl>
    <w:lvl w:ilvl="3" w:tplc="DDC8018C">
      <w:start w:val="1"/>
      <w:numFmt w:val="decimal"/>
      <w:lvlText w:val="%4."/>
      <w:lvlJc w:val="left"/>
      <w:pPr>
        <w:ind w:left="2880" w:hanging="360"/>
      </w:pPr>
    </w:lvl>
    <w:lvl w:ilvl="4" w:tplc="AF32A616">
      <w:start w:val="1"/>
      <w:numFmt w:val="lowerLetter"/>
      <w:lvlText w:val="%5."/>
      <w:lvlJc w:val="left"/>
      <w:pPr>
        <w:ind w:left="3600" w:hanging="360"/>
      </w:pPr>
    </w:lvl>
    <w:lvl w:ilvl="5" w:tplc="37540562">
      <w:start w:val="1"/>
      <w:numFmt w:val="lowerRoman"/>
      <w:lvlText w:val="%6."/>
      <w:lvlJc w:val="right"/>
      <w:pPr>
        <w:ind w:left="4320" w:hanging="180"/>
      </w:pPr>
    </w:lvl>
    <w:lvl w:ilvl="6" w:tplc="F3C8EA58">
      <w:start w:val="1"/>
      <w:numFmt w:val="decimal"/>
      <w:lvlText w:val="%7."/>
      <w:lvlJc w:val="left"/>
      <w:pPr>
        <w:ind w:left="5040" w:hanging="360"/>
      </w:pPr>
    </w:lvl>
    <w:lvl w:ilvl="7" w:tplc="F0E891AA">
      <w:start w:val="1"/>
      <w:numFmt w:val="lowerLetter"/>
      <w:lvlText w:val="%8."/>
      <w:lvlJc w:val="left"/>
      <w:pPr>
        <w:ind w:left="5760" w:hanging="360"/>
      </w:pPr>
    </w:lvl>
    <w:lvl w:ilvl="8" w:tplc="CE88B2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0071"/>
    <w:multiLevelType w:val="hybridMultilevel"/>
    <w:tmpl w:val="371CBE5C"/>
    <w:lvl w:ilvl="0" w:tplc="442EF4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D9E88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A0AA77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FBEDF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FA41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E62C0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27480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66D50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94C0DF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391C2505"/>
    <w:multiLevelType w:val="hybridMultilevel"/>
    <w:tmpl w:val="BDD40AE2"/>
    <w:lvl w:ilvl="0" w:tplc="EDA8D2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D07E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A290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58E5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48051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C6E1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BE52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DC3C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D012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F9969A4"/>
    <w:multiLevelType w:val="hybridMultilevel"/>
    <w:tmpl w:val="1F929DEA"/>
    <w:lvl w:ilvl="0" w:tplc="A73403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53637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3BAF38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8FEB5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B4C96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AFE7D2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5C28D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20E4A3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E869A3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5AEA0529"/>
    <w:multiLevelType w:val="hybridMultilevel"/>
    <w:tmpl w:val="449C70A4"/>
    <w:lvl w:ilvl="0" w:tplc="E7F8D9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D5846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CE81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70BE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E82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24C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2CBE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B0CF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3C00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2A51992"/>
    <w:multiLevelType w:val="hybridMultilevel"/>
    <w:tmpl w:val="57EED610"/>
    <w:lvl w:ilvl="0" w:tplc="A5089C9E">
      <w:start w:val="1"/>
      <w:numFmt w:val="decimal"/>
      <w:lvlText w:val="%1."/>
      <w:lvlJc w:val="right"/>
      <w:pPr>
        <w:ind w:left="709" w:hanging="360"/>
      </w:pPr>
    </w:lvl>
    <w:lvl w:ilvl="1" w:tplc="C2E0977A">
      <w:start w:val="1"/>
      <w:numFmt w:val="decimal"/>
      <w:lvlText w:val="%2."/>
      <w:lvlJc w:val="right"/>
      <w:pPr>
        <w:ind w:left="1429" w:hanging="360"/>
      </w:pPr>
    </w:lvl>
    <w:lvl w:ilvl="2" w:tplc="8BE67722">
      <w:start w:val="1"/>
      <w:numFmt w:val="decimal"/>
      <w:lvlText w:val="%3."/>
      <w:lvlJc w:val="right"/>
      <w:pPr>
        <w:ind w:left="2149" w:hanging="180"/>
      </w:pPr>
    </w:lvl>
    <w:lvl w:ilvl="3" w:tplc="E22EB77E">
      <w:start w:val="1"/>
      <w:numFmt w:val="decimal"/>
      <w:lvlText w:val="%4."/>
      <w:lvlJc w:val="right"/>
      <w:pPr>
        <w:ind w:left="2869" w:hanging="360"/>
      </w:pPr>
    </w:lvl>
    <w:lvl w:ilvl="4" w:tplc="EC924F8C">
      <w:start w:val="1"/>
      <w:numFmt w:val="decimal"/>
      <w:lvlText w:val="%5."/>
      <w:lvlJc w:val="right"/>
      <w:pPr>
        <w:ind w:left="3589" w:hanging="360"/>
      </w:pPr>
    </w:lvl>
    <w:lvl w:ilvl="5" w:tplc="29EED22C">
      <w:start w:val="1"/>
      <w:numFmt w:val="decimal"/>
      <w:lvlText w:val="%6."/>
      <w:lvlJc w:val="right"/>
      <w:pPr>
        <w:ind w:left="4309" w:hanging="180"/>
      </w:pPr>
    </w:lvl>
    <w:lvl w:ilvl="6" w:tplc="7CF8C92A">
      <w:start w:val="1"/>
      <w:numFmt w:val="decimal"/>
      <w:lvlText w:val="%7."/>
      <w:lvlJc w:val="right"/>
      <w:pPr>
        <w:ind w:left="5029" w:hanging="360"/>
      </w:pPr>
    </w:lvl>
    <w:lvl w:ilvl="7" w:tplc="F8F67D36">
      <w:start w:val="1"/>
      <w:numFmt w:val="decimal"/>
      <w:lvlText w:val="%8."/>
      <w:lvlJc w:val="right"/>
      <w:pPr>
        <w:ind w:left="5749" w:hanging="360"/>
      </w:pPr>
    </w:lvl>
    <w:lvl w:ilvl="8" w:tplc="E87A3BCC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73501BD2"/>
    <w:multiLevelType w:val="hybridMultilevel"/>
    <w:tmpl w:val="DC8EDD60"/>
    <w:lvl w:ilvl="0" w:tplc="4AFAA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961D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440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52C8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C260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40DF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B2CB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4AD1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96F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544B9"/>
    <w:multiLevelType w:val="hybridMultilevel"/>
    <w:tmpl w:val="68FC234C"/>
    <w:lvl w:ilvl="0" w:tplc="63866F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FAF1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C46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FA4E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168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C80C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C47E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B05B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61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672FA6"/>
    <w:multiLevelType w:val="hybridMultilevel"/>
    <w:tmpl w:val="51EE96CA"/>
    <w:lvl w:ilvl="0" w:tplc="4516A8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35678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1E90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0A8B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1898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BC6F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5E38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50F0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6A27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28"/>
    <w:rsid w:val="00060728"/>
    <w:rsid w:val="00154712"/>
    <w:rsid w:val="00185C29"/>
    <w:rsid w:val="001C24F2"/>
    <w:rsid w:val="002D740F"/>
    <w:rsid w:val="00344971"/>
    <w:rsid w:val="005F2D1B"/>
    <w:rsid w:val="005F5B83"/>
    <w:rsid w:val="0065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F70"/>
  <w15:docId w15:val="{EFBAC437-57EC-47D9-8097-48264DD0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rvffwo5QqxC6lQqK1kLfeW9p7gWAI4G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Мээрим</cp:lastModifiedBy>
  <cp:revision>11</cp:revision>
  <dcterms:created xsi:type="dcterms:W3CDTF">2025-03-10T04:08:00Z</dcterms:created>
  <dcterms:modified xsi:type="dcterms:W3CDTF">2025-03-18T03:34:00Z</dcterms:modified>
</cp:coreProperties>
</file>