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814"/>
        <w:gridCol w:w="1398"/>
        <w:gridCol w:w="2387"/>
        <w:gridCol w:w="2111"/>
      </w:tblGrid>
      <w:tr w:rsidR="00593BD7" w14:paraId="122D957B" w14:textId="77777777" w:rsidTr="004A2616">
        <w:tc>
          <w:tcPr>
            <w:tcW w:w="9152" w:type="dxa"/>
            <w:gridSpan w:val="5"/>
          </w:tcPr>
          <w:p w14:paraId="23D601B2" w14:textId="7EE73C4E" w:rsidR="00593BD7" w:rsidRPr="00E61AFB" w:rsidRDefault="00593BD7" w:rsidP="00621082">
            <w:pPr>
              <w:jc w:val="center"/>
              <w:rPr>
                <w:sz w:val="24"/>
              </w:rPr>
            </w:pPr>
            <w:r w:rsidRPr="00E61AFB">
              <w:rPr>
                <w:sz w:val="24"/>
              </w:rPr>
              <w:t>Техническая спецификация оказываемых услуг (медицинское обследование)</w:t>
            </w:r>
          </w:p>
          <w:p w14:paraId="58259068" w14:textId="61004809" w:rsidR="00593BD7" w:rsidRPr="00E61AFB" w:rsidRDefault="00593BD7" w:rsidP="00593BD7">
            <w:pPr>
              <w:rPr>
                <w:sz w:val="24"/>
              </w:rPr>
            </w:pPr>
            <w:r w:rsidRPr="00E61AFB">
              <w:rPr>
                <w:sz w:val="24"/>
              </w:rPr>
              <w:t>В рамках проекта "Медицинское обследование" проводится осмотр здоровья спонсируемых детей в 4 регионах.</w:t>
            </w:r>
          </w:p>
        </w:tc>
      </w:tr>
      <w:tr w:rsidR="00593BD7" w14:paraId="65141BD9" w14:textId="77777777" w:rsidTr="004A2616">
        <w:tc>
          <w:tcPr>
            <w:tcW w:w="442" w:type="dxa"/>
          </w:tcPr>
          <w:p w14:paraId="08E210B0" w14:textId="39FAFE6F" w:rsidR="00593BD7" w:rsidRPr="00593BD7" w:rsidRDefault="00593BD7">
            <w:r w:rsidRPr="00593BD7">
              <w:t>№</w:t>
            </w:r>
          </w:p>
        </w:tc>
        <w:tc>
          <w:tcPr>
            <w:tcW w:w="2814" w:type="dxa"/>
          </w:tcPr>
          <w:p w14:paraId="63A6E882" w14:textId="254D8C62" w:rsidR="00593BD7" w:rsidRPr="00E61AFB" w:rsidRDefault="00593BD7" w:rsidP="00593BD7">
            <w:pPr>
              <w:jc w:val="center"/>
              <w:rPr>
                <w:sz w:val="24"/>
              </w:rPr>
            </w:pPr>
            <w:r w:rsidRPr="00E61AFB">
              <w:rPr>
                <w:sz w:val="24"/>
              </w:rPr>
              <w:t>Наименование</w:t>
            </w:r>
          </w:p>
        </w:tc>
        <w:tc>
          <w:tcPr>
            <w:tcW w:w="1398" w:type="dxa"/>
          </w:tcPr>
          <w:p w14:paraId="1532A263" w14:textId="4221E6A3" w:rsidR="00593BD7" w:rsidRPr="00E61AFB" w:rsidRDefault="00593BD7">
            <w:pPr>
              <w:rPr>
                <w:sz w:val="24"/>
              </w:rPr>
            </w:pPr>
            <w:r w:rsidRPr="00E61AFB">
              <w:rPr>
                <w:sz w:val="24"/>
              </w:rPr>
              <w:t>Количество</w:t>
            </w:r>
          </w:p>
        </w:tc>
        <w:tc>
          <w:tcPr>
            <w:tcW w:w="2387" w:type="dxa"/>
          </w:tcPr>
          <w:p w14:paraId="528C7DAA" w14:textId="6970010A" w:rsidR="00593BD7" w:rsidRPr="00E61AFB" w:rsidRDefault="00593BD7">
            <w:pPr>
              <w:rPr>
                <w:sz w:val="24"/>
              </w:rPr>
            </w:pPr>
            <w:r w:rsidRPr="00E61AFB">
              <w:rPr>
                <w:sz w:val="24"/>
              </w:rPr>
              <w:t>Характеристика</w:t>
            </w:r>
          </w:p>
        </w:tc>
        <w:tc>
          <w:tcPr>
            <w:tcW w:w="2111" w:type="dxa"/>
          </w:tcPr>
          <w:p w14:paraId="72BDCA75" w14:textId="30EC01E3" w:rsidR="00593BD7" w:rsidRPr="00E61AFB" w:rsidRDefault="00593BD7">
            <w:pPr>
              <w:rPr>
                <w:sz w:val="24"/>
              </w:rPr>
            </w:pPr>
            <w:r w:rsidRPr="00E61AFB">
              <w:rPr>
                <w:sz w:val="24"/>
              </w:rPr>
              <w:t>Примечания</w:t>
            </w:r>
          </w:p>
        </w:tc>
      </w:tr>
      <w:tr w:rsidR="00593BD7" w14:paraId="1C77AA60" w14:textId="77777777" w:rsidTr="004A2616">
        <w:tc>
          <w:tcPr>
            <w:tcW w:w="442" w:type="dxa"/>
          </w:tcPr>
          <w:p w14:paraId="79CC5CA2" w14:textId="62D865BF" w:rsidR="00593BD7" w:rsidRDefault="00593BD7">
            <w:r>
              <w:t>1</w:t>
            </w:r>
          </w:p>
        </w:tc>
        <w:tc>
          <w:tcPr>
            <w:tcW w:w="2814" w:type="dxa"/>
          </w:tcPr>
          <w:p w14:paraId="300AA199" w14:textId="7703EA86" w:rsidR="00593BD7" w:rsidRPr="00E61AFB" w:rsidRDefault="0009667E" w:rsidP="00E61AFB">
            <w:pPr>
              <w:jc w:val="center"/>
              <w:rPr>
                <w:sz w:val="24"/>
              </w:rPr>
            </w:pPr>
            <w:r w:rsidRPr="00E61AFB">
              <w:rPr>
                <w:sz w:val="24"/>
              </w:rPr>
              <w:t>Общий медицинский осмотр</w:t>
            </w:r>
          </w:p>
        </w:tc>
        <w:tc>
          <w:tcPr>
            <w:tcW w:w="1398" w:type="dxa"/>
          </w:tcPr>
          <w:p w14:paraId="22E6300B" w14:textId="396A0348" w:rsidR="00593BD7" w:rsidRPr="00E61AFB" w:rsidRDefault="0009667E">
            <w:pPr>
              <w:rPr>
                <w:sz w:val="24"/>
              </w:rPr>
            </w:pPr>
            <w:r w:rsidRPr="00E61AFB">
              <w:rPr>
                <w:sz w:val="24"/>
              </w:rPr>
              <w:t>1</w:t>
            </w:r>
          </w:p>
        </w:tc>
        <w:tc>
          <w:tcPr>
            <w:tcW w:w="2387" w:type="dxa"/>
          </w:tcPr>
          <w:p w14:paraId="73CDD814" w14:textId="7FF1EA85" w:rsidR="00593BD7" w:rsidRPr="00E61AFB" w:rsidRDefault="0009667E">
            <w:pPr>
              <w:rPr>
                <w:sz w:val="24"/>
              </w:rPr>
            </w:pPr>
            <w:r w:rsidRPr="00E61AFB">
              <w:rPr>
                <w:sz w:val="24"/>
              </w:rPr>
              <w:t>Включает температуру, давление, пульс, частоту дыхания, общий осмотр состояния здоровья</w:t>
            </w:r>
          </w:p>
        </w:tc>
        <w:tc>
          <w:tcPr>
            <w:tcW w:w="2111" w:type="dxa"/>
          </w:tcPr>
          <w:p w14:paraId="3AE77F69" w14:textId="5B2F0E64" w:rsidR="00593BD7" w:rsidRPr="00E61AFB" w:rsidRDefault="0009667E">
            <w:pPr>
              <w:rPr>
                <w:sz w:val="24"/>
              </w:rPr>
            </w:pPr>
            <w:r w:rsidRPr="00E61AFB">
              <w:rPr>
                <w:sz w:val="24"/>
              </w:rPr>
              <w:t>Предварительный осмотр перед основным визитом к врачу</w:t>
            </w:r>
          </w:p>
        </w:tc>
      </w:tr>
      <w:tr w:rsidR="00593BD7" w14:paraId="459D5A55" w14:textId="77777777" w:rsidTr="004A2616">
        <w:tc>
          <w:tcPr>
            <w:tcW w:w="442" w:type="dxa"/>
          </w:tcPr>
          <w:p w14:paraId="35CFF054" w14:textId="44F32D48" w:rsidR="00593BD7" w:rsidRPr="00474692" w:rsidRDefault="00474692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</w:p>
        </w:tc>
        <w:tc>
          <w:tcPr>
            <w:tcW w:w="2814" w:type="dxa"/>
          </w:tcPr>
          <w:p w14:paraId="05439CFD" w14:textId="23CCC8CD" w:rsidR="00593BD7" w:rsidRPr="00E61AFB" w:rsidRDefault="0009667E" w:rsidP="00E61AFB">
            <w:pPr>
              <w:jc w:val="center"/>
              <w:rPr>
                <w:sz w:val="24"/>
              </w:rPr>
            </w:pPr>
            <w:r w:rsidRPr="00E61AFB">
              <w:rPr>
                <w:sz w:val="24"/>
              </w:rPr>
              <w:t>Педиатр</w:t>
            </w:r>
          </w:p>
        </w:tc>
        <w:tc>
          <w:tcPr>
            <w:tcW w:w="1398" w:type="dxa"/>
          </w:tcPr>
          <w:p w14:paraId="0DEA3A8E" w14:textId="330CA604" w:rsidR="00593BD7" w:rsidRPr="00E61AFB" w:rsidRDefault="0009667E">
            <w:pPr>
              <w:rPr>
                <w:sz w:val="24"/>
              </w:rPr>
            </w:pPr>
            <w:r w:rsidRPr="00E61AFB">
              <w:rPr>
                <w:sz w:val="24"/>
              </w:rPr>
              <w:t>1</w:t>
            </w:r>
          </w:p>
        </w:tc>
        <w:tc>
          <w:tcPr>
            <w:tcW w:w="2387" w:type="dxa"/>
          </w:tcPr>
          <w:p w14:paraId="6DD5063E" w14:textId="1429CC28" w:rsidR="00593BD7" w:rsidRPr="00E61AFB" w:rsidRDefault="0009667E">
            <w:pPr>
              <w:rPr>
                <w:sz w:val="24"/>
              </w:rPr>
            </w:pPr>
            <w:r w:rsidRPr="00E61AFB">
              <w:rPr>
                <w:sz w:val="24"/>
              </w:rPr>
              <w:t>Проводится сертифицированным педиатром; включает полную проверку здоровья ребенка</w:t>
            </w:r>
          </w:p>
        </w:tc>
        <w:tc>
          <w:tcPr>
            <w:tcW w:w="2111" w:type="dxa"/>
          </w:tcPr>
          <w:p w14:paraId="205D5C41" w14:textId="6DF05C03" w:rsidR="00593BD7" w:rsidRPr="00E61AFB" w:rsidRDefault="0009667E">
            <w:pPr>
              <w:rPr>
                <w:sz w:val="24"/>
              </w:rPr>
            </w:pPr>
            <w:r w:rsidRPr="00E61AFB">
              <w:rPr>
                <w:sz w:val="24"/>
              </w:rPr>
              <w:t>Базовое медицинское консультирование</w:t>
            </w:r>
          </w:p>
        </w:tc>
      </w:tr>
      <w:tr w:rsidR="00593BD7" w14:paraId="7F0818A2" w14:textId="77777777" w:rsidTr="004A2616">
        <w:tc>
          <w:tcPr>
            <w:tcW w:w="442" w:type="dxa"/>
          </w:tcPr>
          <w:p w14:paraId="409F4413" w14:textId="5DEA7E55" w:rsidR="00593BD7" w:rsidRDefault="00593BD7">
            <w:r>
              <w:t>3</w:t>
            </w:r>
          </w:p>
        </w:tc>
        <w:tc>
          <w:tcPr>
            <w:tcW w:w="2814" w:type="dxa"/>
          </w:tcPr>
          <w:p w14:paraId="39035489" w14:textId="62F05029" w:rsidR="00593BD7" w:rsidRPr="00E61AFB" w:rsidRDefault="0009667E" w:rsidP="00E61AFB">
            <w:pPr>
              <w:jc w:val="center"/>
              <w:rPr>
                <w:sz w:val="24"/>
              </w:rPr>
            </w:pPr>
            <w:r w:rsidRPr="00E61AFB">
              <w:rPr>
                <w:sz w:val="24"/>
              </w:rPr>
              <w:t xml:space="preserve">Осмотр </w:t>
            </w:r>
            <w:proofErr w:type="spellStart"/>
            <w:r w:rsidRPr="00E61AFB">
              <w:rPr>
                <w:sz w:val="24"/>
              </w:rPr>
              <w:t>ЛОРа</w:t>
            </w:r>
            <w:proofErr w:type="spellEnd"/>
            <w:r w:rsidRPr="00E61AFB">
              <w:rPr>
                <w:sz w:val="24"/>
              </w:rPr>
              <w:t xml:space="preserve"> (оториноларинголога)</w:t>
            </w:r>
          </w:p>
        </w:tc>
        <w:tc>
          <w:tcPr>
            <w:tcW w:w="1398" w:type="dxa"/>
          </w:tcPr>
          <w:p w14:paraId="4FCED81F" w14:textId="0749BE86" w:rsidR="00593BD7" w:rsidRPr="00E61AFB" w:rsidRDefault="0009667E">
            <w:pPr>
              <w:rPr>
                <w:sz w:val="24"/>
              </w:rPr>
            </w:pPr>
            <w:r w:rsidRPr="00E61AFB">
              <w:rPr>
                <w:sz w:val="24"/>
              </w:rPr>
              <w:t>1</w:t>
            </w:r>
          </w:p>
        </w:tc>
        <w:tc>
          <w:tcPr>
            <w:tcW w:w="2387" w:type="dxa"/>
          </w:tcPr>
          <w:p w14:paraId="4D45FA9F" w14:textId="2949650D" w:rsidR="00593BD7" w:rsidRPr="00E61AFB" w:rsidRDefault="0009667E">
            <w:pPr>
              <w:rPr>
                <w:sz w:val="24"/>
              </w:rPr>
            </w:pPr>
            <w:r w:rsidRPr="00E61AFB">
              <w:rPr>
                <w:sz w:val="24"/>
              </w:rPr>
              <w:t xml:space="preserve">Осмотр ушей, носа и горла     </w:t>
            </w:r>
          </w:p>
        </w:tc>
        <w:tc>
          <w:tcPr>
            <w:tcW w:w="2111" w:type="dxa"/>
          </w:tcPr>
          <w:p w14:paraId="10AC8C0B" w14:textId="4180DBA8" w:rsidR="00593BD7" w:rsidRPr="00E61AFB" w:rsidRDefault="0009667E">
            <w:pPr>
              <w:rPr>
                <w:sz w:val="24"/>
              </w:rPr>
            </w:pPr>
            <w:r w:rsidRPr="00E61AFB">
              <w:rPr>
                <w:sz w:val="24"/>
              </w:rPr>
              <w:t>Часто у детей имеются хронические заболевания ЛОР-органов</w:t>
            </w:r>
          </w:p>
        </w:tc>
      </w:tr>
      <w:tr w:rsidR="00593BD7" w14:paraId="0F2E06F9" w14:textId="77777777" w:rsidTr="004A2616">
        <w:tc>
          <w:tcPr>
            <w:tcW w:w="442" w:type="dxa"/>
          </w:tcPr>
          <w:p w14:paraId="74A60B44" w14:textId="07FD5FF2" w:rsidR="00593BD7" w:rsidRDefault="00593BD7">
            <w:r>
              <w:t>4</w:t>
            </w:r>
          </w:p>
        </w:tc>
        <w:tc>
          <w:tcPr>
            <w:tcW w:w="2814" w:type="dxa"/>
          </w:tcPr>
          <w:p w14:paraId="210B18D4" w14:textId="2265143E" w:rsidR="00593BD7" w:rsidRPr="00E61AFB" w:rsidRDefault="0009667E" w:rsidP="00E61AFB">
            <w:pPr>
              <w:jc w:val="center"/>
              <w:rPr>
                <w:sz w:val="24"/>
              </w:rPr>
            </w:pPr>
            <w:r w:rsidRPr="00E61AFB">
              <w:rPr>
                <w:sz w:val="24"/>
              </w:rPr>
              <w:t>Офтальмолог</w:t>
            </w:r>
          </w:p>
        </w:tc>
        <w:tc>
          <w:tcPr>
            <w:tcW w:w="1398" w:type="dxa"/>
          </w:tcPr>
          <w:p w14:paraId="41C450DC" w14:textId="331ED0B4" w:rsidR="00593BD7" w:rsidRPr="00E61AFB" w:rsidRDefault="0009667E">
            <w:pPr>
              <w:rPr>
                <w:sz w:val="24"/>
              </w:rPr>
            </w:pPr>
            <w:r w:rsidRPr="00E61AFB">
              <w:rPr>
                <w:sz w:val="24"/>
              </w:rPr>
              <w:t>1</w:t>
            </w:r>
          </w:p>
        </w:tc>
        <w:tc>
          <w:tcPr>
            <w:tcW w:w="2387" w:type="dxa"/>
          </w:tcPr>
          <w:p w14:paraId="235EEB94" w14:textId="487E2DEA" w:rsidR="00593BD7" w:rsidRPr="00E61AFB" w:rsidRDefault="0009667E">
            <w:pPr>
              <w:rPr>
                <w:sz w:val="24"/>
              </w:rPr>
            </w:pPr>
            <w:r w:rsidRPr="00E61AFB">
              <w:rPr>
                <w:sz w:val="24"/>
              </w:rPr>
              <w:t>Проверка зрения и оценка состояния здоровья глаз</w:t>
            </w:r>
          </w:p>
        </w:tc>
        <w:tc>
          <w:tcPr>
            <w:tcW w:w="2111" w:type="dxa"/>
          </w:tcPr>
          <w:p w14:paraId="3B70E677" w14:textId="77777777" w:rsidR="00593BD7" w:rsidRPr="00E61AFB" w:rsidRDefault="00593BD7">
            <w:pPr>
              <w:rPr>
                <w:sz w:val="24"/>
              </w:rPr>
            </w:pPr>
          </w:p>
          <w:p w14:paraId="0B805693" w14:textId="1629A3B8" w:rsidR="0009667E" w:rsidRPr="00E61AFB" w:rsidRDefault="0009667E" w:rsidP="0009667E">
            <w:pPr>
              <w:rPr>
                <w:sz w:val="24"/>
              </w:rPr>
            </w:pPr>
            <w:r w:rsidRPr="00E61AFB">
              <w:rPr>
                <w:sz w:val="24"/>
              </w:rPr>
              <w:t>Важно для обучения</w:t>
            </w:r>
          </w:p>
        </w:tc>
      </w:tr>
      <w:tr w:rsidR="00593BD7" w14:paraId="75895FFD" w14:textId="77777777" w:rsidTr="004A2616">
        <w:tc>
          <w:tcPr>
            <w:tcW w:w="442" w:type="dxa"/>
          </w:tcPr>
          <w:p w14:paraId="73CE493C" w14:textId="39420832" w:rsidR="00593BD7" w:rsidRDefault="0009667E">
            <w:r>
              <w:t>5</w:t>
            </w:r>
          </w:p>
        </w:tc>
        <w:tc>
          <w:tcPr>
            <w:tcW w:w="2814" w:type="dxa"/>
          </w:tcPr>
          <w:p w14:paraId="4BDC6746" w14:textId="48C76C2F" w:rsidR="00593BD7" w:rsidRPr="00E61AFB" w:rsidRDefault="0009667E" w:rsidP="00E61AFB">
            <w:pPr>
              <w:jc w:val="center"/>
              <w:rPr>
                <w:sz w:val="24"/>
              </w:rPr>
            </w:pPr>
            <w:r w:rsidRPr="00E61AFB">
              <w:rPr>
                <w:sz w:val="24"/>
              </w:rPr>
              <w:t>Стоматолог</w:t>
            </w:r>
          </w:p>
        </w:tc>
        <w:tc>
          <w:tcPr>
            <w:tcW w:w="1398" w:type="dxa"/>
          </w:tcPr>
          <w:p w14:paraId="6172D898" w14:textId="403961CE" w:rsidR="00593BD7" w:rsidRPr="00E61AFB" w:rsidRDefault="0009667E">
            <w:pPr>
              <w:rPr>
                <w:sz w:val="24"/>
              </w:rPr>
            </w:pPr>
            <w:r w:rsidRPr="00E61AFB">
              <w:rPr>
                <w:sz w:val="24"/>
              </w:rPr>
              <w:t>1</w:t>
            </w:r>
          </w:p>
        </w:tc>
        <w:tc>
          <w:tcPr>
            <w:tcW w:w="2387" w:type="dxa"/>
          </w:tcPr>
          <w:p w14:paraId="0DEC3C34" w14:textId="2AA4A741" w:rsidR="00593BD7" w:rsidRPr="00E61AFB" w:rsidRDefault="0009667E">
            <w:pPr>
              <w:rPr>
                <w:sz w:val="24"/>
              </w:rPr>
            </w:pPr>
            <w:r w:rsidRPr="00E61AFB">
              <w:rPr>
                <w:sz w:val="24"/>
              </w:rPr>
              <w:t>Стоматологический осмотр на наличие кариеса и гигиены полости рта</w:t>
            </w:r>
          </w:p>
        </w:tc>
        <w:tc>
          <w:tcPr>
            <w:tcW w:w="2111" w:type="dxa"/>
          </w:tcPr>
          <w:p w14:paraId="3ACE4978" w14:textId="60BACF6B" w:rsidR="0009667E" w:rsidRPr="00E61AFB" w:rsidRDefault="0009667E" w:rsidP="0009667E">
            <w:pPr>
              <w:rPr>
                <w:sz w:val="24"/>
              </w:rPr>
            </w:pPr>
            <w:r w:rsidRPr="00E61AFB">
              <w:rPr>
                <w:sz w:val="24"/>
              </w:rPr>
              <w:t>Проблемы у детей часто выявляются</w:t>
            </w:r>
          </w:p>
        </w:tc>
      </w:tr>
      <w:tr w:rsidR="0009667E" w14:paraId="6F512BA0" w14:textId="77777777" w:rsidTr="00B737FD">
        <w:trPr>
          <w:trHeight w:val="2785"/>
        </w:trPr>
        <w:tc>
          <w:tcPr>
            <w:tcW w:w="9152" w:type="dxa"/>
            <w:gridSpan w:val="5"/>
          </w:tcPr>
          <w:p w14:paraId="7EBA8906" w14:textId="7057A08B" w:rsidR="004A2616" w:rsidRPr="004A2616" w:rsidRDefault="004A2616" w:rsidP="004A2616">
            <w:pPr>
              <w:rPr>
                <w:sz w:val="24"/>
              </w:rPr>
            </w:pPr>
            <w:r w:rsidRPr="004A2616">
              <w:rPr>
                <w:sz w:val="24"/>
              </w:rPr>
              <w:t xml:space="preserve">Проведение медицинских осмотров для спонсируемых детей в четырех СДП с целью контроля и поддержки их общего состояния здоровья </w:t>
            </w:r>
            <w:r w:rsidRPr="004A2616">
              <w:rPr>
                <w:sz w:val="24"/>
              </w:rPr>
              <w:br/>
              <w:t>1) Кокчу СДП</w:t>
            </w:r>
            <w:r>
              <w:rPr>
                <w:sz w:val="24"/>
              </w:rPr>
              <w:t xml:space="preserve"> </w:t>
            </w:r>
            <w:r w:rsidR="00621082" w:rsidRPr="00E61AFB">
              <w:rPr>
                <w:sz w:val="24"/>
              </w:rPr>
              <w:t xml:space="preserve">(села Камышановка, Нижне-Чуйск, Садовое, </w:t>
            </w:r>
            <w:proofErr w:type="spellStart"/>
            <w:r w:rsidR="00621082" w:rsidRPr="00E61AFB">
              <w:rPr>
                <w:sz w:val="24"/>
              </w:rPr>
              <w:t>Талтак</w:t>
            </w:r>
            <w:proofErr w:type="spellEnd"/>
            <w:r w:rsidR="00621082" w:rsidRPr="00E61AFB">
              <w:rPr>
                <w:sz w:val="24"/>
              </w:rPr>
              <w:t>, Степное, Северное и Мирное)</w:t>
            </w:r>
            <w:r>
              <w:rPr>
                <w:sz w:val="24"/>
              </w:rPr>
              <w:t xml:space="preserve">- </w:t>
            </w:r>
            <w:r w:rsidRPr="004A2616">
              <w:rPr>
                <w:sz w:val="24"/>
              </w:rPr>
              <w:t>1348 детей</w:t>
            </w:r>
          </w:p>
          <w:p w14:paraId="5527AB88" w14:textId="45C302D4" w:rsidR="004A2616" w:rsidRPr="004A2616" w:rsidRDefault="004A2616" w:rsidP="004A2616">
            <w:pPr>
              <w:rPr>
                <w:sz w:val="24"/>
              </w:rPr>
            </w:pPr>
            <w:r w:rsidRPr="004A2616">
              <w:rPr>
                <w:sz w:val="24"/>
              </w:rPr>
              <w:t>2) Болот-Мамбет</w:t>
            </w:r>
            <w:r>
              <w:rPr>
                <w:sz w:val="24"/>
              </w:rPr>
              <w:t>ов</w:t>
            </w:r>
            <w:r w:rsidRPr="004A2616">
              <w:rPr>
                <w:sz w:val="24"/>
              </w:rPr>
              <w:t xml:space="preserve"> СДП </w:t>
            </w:r>
            <w:r w:rsidR="00621082" w:rsidRPr="00E61AFB">
              <w:rPr>
                <w:sz w:val="24"/>
              </w:rPr>
              <w:t xml:space="preserve">села </w:t>
            </w:r>
            <w:proofErr w:type="spellStart"/>
            <w:r w:rsidR="00621082" w:rsidRPr="00E61AFB">
              <w:rPr>
                <w:sz w:val="24"/>
              </w:rPr>
              <w:t>Эшперово</w:t>
            </w:r>
            <w:proofErr w:type="spellEnd"/>
            <w:r w:rsidR="00621082" w:rsidRPr="00E61AFB">
              <w:rPr>
                <w:sz w:val="24"/>
              </w:rPr>
              <w:t>, Ак-</w:t>
            </w:r>
            <w:proofErr w:type="spellStart"/>
            <w:r w:rsidR="00621082" w:rsidRPr="00E61AFB">
              <w:rPr>
                <w:sz w:val="24"/>
              </w:rPr>
              <w:t>Сай</w:t>
            </w:r>
            <w:proofErr w:type="spellEnd"/>
            <w:r w:rsidR="00621082" w:rsidRPr="00E61AFB">
              <w:rPr>
                <w:sz w:val="24"/>
              </w:rPr>
              <w:t>, Кок-</w:t>
            </w:r>
            <w:proofErr w:type="spellStart"/>
            <w:r w:rsidR="00621082" w:rsidRPr="00E61AFB">
              <w:rPr>
                <w:sz w:val="24"/>
              </w:rPr>
              <w:t>Сай</w:t>
            </w:r>
            <w:proofErr w:type="spellEnd"/>
            <w:r w:rsidR="00621082" w:rsidRPr="00E61AFB">
              <w:rPr>
                <w:sz w:val="24"/>
              </w:rPr>
              <w:t xml:space="preserve">, Темир-Канат, </w:t>
            </w:r>
            <w:proofErr w:type="spellStart"/>
            <w:r w:rsidR="00621082" w:rsidRPr="00E61AFB">
              <w:rPr>
                <w:sz w:val="24"/>
              </w:rPr>
              <w:t>Торткул</w:t>
            </w:r>
            <w:proofErr w:type="spellEnd"/>
            <w:r w:rsidR="00621082" w:rsidRPr="00E61AFB">
              <w:rPr>
                <w:sz w:val="24"/>
              </w:rPr>
              <w:t xml:space="preserve">, </w:t>
            </w:r>
            <w:proofErr w:type="spellStart"/>
            <w:r w:rsidR="00621082" w:rsidRPr="00E61AFB">
              <w:rPr>
                <w:sz w:val="24"/>
              </w:rPr>
              <w:t>Туурасай</w:t>
            </w:r>
            <w:proofErr w:type="spellEnd"/>
            <w:r w:rsidR="00621082" w:rsidRPr="00E61AFB">
              <w:rPr>
                <w:sz w:val="24"/>
              </w:rPr>
              <w:t xml:space="preserve">, </w:t>
            </w:r>
            <w:proofErr w:type="spellStart"/>
            <w:r w:rsidR="00621082" w:rsidRPr="00E61AFB">
              <w:rPr>
                <w:sz w:val="24"/>
              </w:rPr>
              <w:t>Жер</w:t>
            </w:r>
            <w:proofErr w:type="spellEnd"/>
            <w:r w:rsidR="00621082" w:rsidRPr="00E61AFB">
              <w:rPr>
                <w:sz w:val="24"/>
              </w:rPr>
              <w:t xml:space="preserve"> </w:t>
            </w:r>
            <w:proofErr w:type="spellStart"/>
            <w:r w:rsidR="00621082" w:rsidRPr="00E61AFB">
              <w:rPr>
                <w:sz w:val="24"/>
              </w:rPr>
              <w:t>уй</w:t>
            </w:r>
            <w:proofErr w:type="spellEnd"/>
            <w:r w:rsidR="00621082" w:rsidRPr="00E61AFB">
              <w:rPr>
                <w:sz w:val="24"/>
              </w:rPr>
              <w:t>)</w:t>
            </w:r>
            <w:r w:rsidR="0062108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 w:rsidRPr="004A2616">
              <w:rPr>
                <w:sz w:val="24"/>
              </w:rPr>
              <w:t>2055 детей</w:t>
            </w:r>
          </w:p>
          <w:p w14:paraId="6DEC6016" w14:textId="3D502419" w:rsidR="004A2616" w:rsidRPr="004A2616" w:rsidRDefault="004A2616" w:rsidP="004A2616">
            <w:pPr>
              <w:rPr>
                <w:sz w:val="24"/>
              </w:rPr>
            </w:pPr>
            <w:r w:rsidRPr="004A2616">
              <w:rPr>
                <w:sz w:val="24"/>
              </w:rPr>
              <w:t>3) Бел Алы СДП</w:t>
            </w:r>
            <w:r w:rsidR="00621082">
              <w:rPr>
                <w:sz w:val="24"/>
              </w:rPr>
              <w:t xml:space="preserve"> </w:t>
            </w:r>
            <w:r w:rsidR="00621082" w:rsidRPr="00E61AFB">
              <w:rPr>
                <w:sz w:val="24"/>
              </w:rPr>
              <w:t>(села Бел-</w:t>
            </w:r>
            <w:proofErr w:type="spellStart"/>
            <w:r w:rsidR="00621082" w:rsidRPr="00E61AFB">
              <w:rPr>
                <w:sz w:val="24"/>
              </w:rPr>
              <w:t>Алды</w:t>
            </w:r>
            <w:proofErr w:type="spellEnd"/>
            <w:r w:rsidR="00621082" w:rsidRPr="00E61AFB">
              <w:rPr>
                <w:sz w:val="24"/>
              </w:rPr>
              <w:t xml:space="preserve">, </w:t>
            </w:r>
            <w:proofErr w:type="spellStart"/>
            <w:r w:rsidR="00621082" w:rsidRPr="00E61AFB">
              <w:rPr>
                <w:sz w:val="24"/>
              </w:rPr>
              <w:t>Коргон</w:t>
            </w:r>
            <w:proofErr w:type="spellEnd"/>
            <w:r w:rsidR="00621082" w:rsidRPr="00E61AFB">
              <w:rPr>
                <w:sz w:val="24"/>
              </w:rPr>
              <w:t>, Кызыл-</w:t>
            </w:r>
            <w:proofErr w:type="spellStart"/>
            <w:r w:rsidR="00621082" w:rsidRPr="00E61AFB">
              <w:rPr>
                <w:sz w:val="24"/>
              </w:rPr>
              <w:t>Ураан</w:t>
            </w:r>
            <w:proofErr w:type="spellEnd"/>
            <w:r w:rsidR="00621082" w:rsidRPr="00E61AFB">
              <w:rPr>
                <w:sz w:val="24"/>
              </w:rPr>
              <w:t xml:space="preserve">, </w:t>
            </w:r>
            <w:proofErr w:type="spellStart"/>
            <w:r w:rsidR="00621082" w:rsidRPr="00E61AFB">
              <w:rPr>
                <w:sz w:val="24"/>
              </w:rPr>
              <w:t>Саргата</w:t>
            </w:r>
            <w:proofErr w:type="spellEnd"/>
            <w:r w:rsidR="00621082" w:rsidRPr="00E61AFB">
              <w:rPr>
                <w:sz w:val="24"/>
              </w:rPr>
              <w:t>, Сары-</w:t>
            </w:r>
            <w:proofErr w:type="spellStart"/>
            <w:r w:rsidR="00621082" w:rsidRPr="00E61AFB">
              <w:rPr>
                <w:sz w:val="24"/>
              </w:rPr>
              <w:t>Согот</w:t>
            </w:r>
            <w:proofErr w:type="spellEnd"/>
            <w:r w:rsidR="00621082" w:rsidRPr="00E61AFB">
              <w:rPr>
                <w:sz w:val="24"/>
              </w:rPr>
              <w:t xml:space="preserve">, </w:t>
            </w:r>
            <w:proofErr w:type="spellStart"/>
            <w:r w:rsidR="00621082" w:rsidRPr="00E61AFB">
              <w:rPr>
                <w:sz w:val="24"/>
              </w:rPr>
              <w:t>Уч</w:t>
            </w:r>
            <w:proofErr w:type="spellEnd"/>
            <w:r w:rsidR="00621082" w:rsidRPr="00E61AFB">
              <w:rPr>
                <w:sz w:val="24"/>
              </w:rPr>
              <w:t xml:space="preserve">-Терек, </w:t>
            </w:r>
            <w:proofErr w:type="spellStart"/>
            <w:r w:rsidR="00621082" w:rsidRPr="00E61AFB">
              <w:rPr>
                <w:sz w:val="24"/>
              </w:rPr>
              <w:t>Жетиген</w:t>
            </w:r>
            <w:proofErr w:type="spellEnd"/>
            <w:r w:rsidR="00621082" w:rsidRPr="00E61AFB">
              <w:rPr>
                <w:sz w:val="24"/>
              </w:rPr>
              <w:t>)</w:t>
            </w:r>
            <w:r w:rsidRPr="004A261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 w:rsidRPr="004A2616">
              <w:rPr>
                <w:sz w:val="24"/>
              </w:rPr>
              <w:t xml:space="preserve">3194 </w:t>
            </w:r>
            <w:r>
              <w:rPr>
                <w:sz w:val="24"/>
              </w:rPr>
              <w:t>детей</w:t>
            </w:r>
          </w:p>
          <w:p w14:paraId="202F2A79" w14:textId="626A7EA1" w:rsidR="004A2616" w:rsidRPr="004A2616" w:rsidRDefault="004A2616" w:rsidP="004A2616">
            <w:pPr>
              <w:rPr>
                <w:sz w:val="24"/>
              </w:rPr>
            </w:pPr>
            <w:r w:rsidRPr="004A2616">
              <w:rPr>
                <w:sz w:val="24"/>
              </w:rPr>
              <w:t>4) Жапалак СДП</w:t>
            </w:r>
            <w:r>
              <w:rPr>
                <w:sz w:val="24"/>
              </w:rPr>
              <w:t xml:space="preserve"> </w:t>
            </w:r>
            <w:r w:rsidR="00621082" w:rsidRPr="00E61AFB">
              <w:rPr>
                <w:sz w:val="24"/>
              </w:rPr>
              <w:t xml:space="preserve">(села </w:t>
            </w:r>
            <w:proofErr w:type="spellStart"/>
            <w:r w:rsidR="00621082" w:rsidRPr="00E61AFB">
              <w:rPr>
                <w:sz w:val="24"/>
              </w:rPr>
              <w:t>Качыбек</w:t>
            </w:r>
            <w:proofErr w:type="spellEnd"/>
            <w:r w:rsidR="00621082" w:rsidRPr="00E61AFB">
              <w:rPr>
                <w:sz w:val="24"/>
              </w:rPr>
              <w:t xml:space="preserve">, </w:t>
            </w:r>
            <w:proofErr w:type="spellStart"/>
            <w:r w:rsidR="00621082" w:rsidRPr="00E61AFB">
              <w:rPr>
                <w:sz w:val="24"/>
              </w:rPr>
              <w:t>Кенеш</w:t>
            </w:r>
            <w:proofErr w:type="spellEnd"/>
            <w:r w:rsidR="00621082" w:rsidRPr="00E61AFB">
              <w:rPr>
                <w:sz w:val="24"/>
              </w:rPr>
              <w:t>, Керме-</w:t>
            </w:r>
            <w:proofErr w:type="spellStart"/>
            <w:r w:rsidR="00621082" w:rsidRPr="00E61AFB">
              <w:rPr>
                <w:sz w:val="24"/>
              </w:rPr>
              <w:t>Тоо</w:t>
            </w:r>
            <w:proofErr w:type="spellEnd"/>
            <w:r w:rsidR="00621082" w:rsidRPr="00E61AFB">
              <w:rPr>
                <w:sz w:val="24"/>
              </w:rPr>
              <w:t xml:space="preserve">, </w:t>
            </w:r>
            <w:proofErr w:type="spellStart"/>
            <w:r w:rsidR="00621082" w:rsidRPr="00E61AFB">
              <w:rPr>
                <w:sz w:val="24"/>
              </w:rPr>
              <w:t>Мээркан</w:t>
            </w:r>
            <w:proofErr w:type="spellEnd"/>
            <w:r w:rsidR="00621082" w:rsidRPr="00E61AFB">
              <w:rPr>
                <w:sz w:val="24"/>
              </w:rPr>
              <w:t xml:space="preserve">, </w:t>
            </w:r>
            <w:proofErr w:type="spellStart"/>
            <w:r w:rsidR="00621082" w:rsidRPr="00E61AFB">
              <w:rPr>
                <w:sz w:val="24"/>
              </w:rPr>
              <w:t>Теке</w:t>
            </w:r>
            <w:proofErr w:type="spellEnd"/>
            <w:r w:rsidR="00621082" w:rsidRPr="00E61AFB">
              <w:rPr>
                <w:sz w:val="24"/>
              </w:rPr>
              <w:t>)</w:t>
            </w:r>
            <w:r>
              <w:rPr>
                <w:sz w:val="24"/>
              </w:rPr>
              <w:t>-</w:t>
            </w:r>
            <w:r w:rsidRPr="004A2616">
              <w:rPr>
                <w:sz w:val="24"/>
              </w:rPr>
              <w:t xml:space="preserve"> 1697 детей</w:t>
            </w:r>
          </w:p>
          <w:p w14:paraId="7D8B97F2" w14:textId="2AAD98BD" w:rsidR="0009667E" w:rsidRDefault="0009667E">
            <w:bookmarkStart w:id="0" w:name="_GoBack"/>
            <w:bookmarkEnd w:id="0"/>
          </w:p>
        </w:tc>
      </w:tr>
    </w:tbl>
    <w:p w14:paraId="755F3D3A" w14:textId="3B2BE3F2" w:rsidR="00F10A99" w:rsidRDefault="00F10A99" w:rsidP="004A2616"/>
    <w:sectPr w:rsidR="00F1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8A"/>
    <w:rsid w:val="0009667E"/>
    <w:rsid w:val="00474692"/>
    <w:rsid w:val="004A2616"/>
    <w:rsid w:val="00593BD7"/>
    <w:rsid w:val="00621082"/>
    <w:rsid w:val="00903FF0"/>
    <w:rsid w:val="00A55E46"/>
    <w:rsid w:val="00B737FD"/>
    <w:rsid w:val="00BC238A"/>
    <w:rsid w:val="00D244DF"/>
    <w:rsid w:val="00E61AFB"/>
    <w:rsid w:val="00F1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DCEA"/>
  <w15:chartTrackingRefBased/>
  <w15:docId w15:val="{E1D2D683-4410-4E53-A3EC-38CF4DC9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Meneg4</dc:creator>
  <cp:keywords/>
  <dc:description/>
  <cp:lastModifiedBy>Meneg4</cp:lastModifiedBy>
  <cp:revision>3</cp:revision>
  <cp:lastPrinted>2025-04-14T03:52:00Z</cp:lastPrinted>
  <dcterms:created xsi:type="dcterms:W3CDTF">2025-04-14T03:43:00Z</dcterms:created>
  <dcterms:modified xsi:type="dcterms:W3CDTF">2025-04-14T05:42:00Z</dcterms:modified>
</cp:coreProperties>
</file>