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6259D" w14:textId="77777777" w:rsidR="00A55355" w:rsidRPr="00E804BB" w:rsidRDefault="00A55355" w:rsidP="00A55355">
      <w:pPr>
        <w:pStyle w:val="af8"/>
        <w:jc w:val="center"/>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Agribusiness Competitiveness Center (ABCC)</w:t>
      </w:r>
    </w:p>
    <w:p w14:paraId="0ACDDC5E" w14:textId="77777777" w:rsidR="00A55355" w:rsidRPr="00E804BB" w:rsidRDefault="00A55355" w:rsidP="00A55355">
      <w:pPr>
        <w:pStyle w:val="af8"/>
        <w:rPr>
          <w:rFonts w:ascii="Times New Roman" w:hAnsi="Times New Roman" w:cs="Times New Roman"/>
          <w:b/>
          <w:bCs/>
          <w:sz w:val="24"/>
          <w:szCs w:val="24"/>
          <w:lang w:val="en-US"/>
        </w:rPr>
      </w:pPr>
    </w:p>
    <w:p w14:paraId="168BBE05" w14:textId="77777777" w:rsidR="00A55355" w:rsidRPr="00E804BB" w:rsidRDefault="00A55355" w:rsidP="00A55355">
      <w:pPr>
        <w:pStyle w:val="af8"/>
        <w:jc w:val="center"/>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 xml:space="preserve">Additional financing for the “Integrated Dairy Productivity Improvement Project” </w:t>
      </w:r>
    </w:p>
    <w:p w14:paraId="0A057E51" w14:textId="77777777" w:rsidR="00A55355" w:rsidRPr="00E804BB" w:rsidRDefault="00A55355" w:rsidP="00A55355">
      <w:pPr>
        <w:pStyle w:val="af8"/>
        <w:jc w:val="center"/>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(AF IDPIP)</w:t>
      </w:r>
    </w:p>
    <w:p w14:paraId="0FCB9B42" w14:textId="77777777" w:rsidR="00A55355" w:rsidRPr="00E804BB" w:rsidRDefault="00A55355" w:rsidP="00A55355">
      <w:pPr>
        <w:pStyle w:val="af8"/>
        <w:rPr>
          <w:rFonts w:ascii="Times New Roman" w:hAnsi="Times New Roman" w:cs="Times New Roman"/>
          <w:b/>
          <w:bCs/>
          <w:sz w:val="24"/>
          <w:szCs w:val="24"/>
          <w:lang w:val="en-US"/>
        </w:rPr>
      </w:pPr>
    </w:p>
    <w:p w14:paraId="110FDE70" w14:textId="77777777" w:rsidR="00A55355" w:rsidRPr="00E804BB" w:rsidRDefault="00A55355" w:rsidP="00A55355">
      <w:pPr>
        <w:pStyle w:val="af8"/>
        <w:jc w:val="center"/>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Phase 2 (CREDIT # 6941-KG, GRANT # D8630-KG)</w:t>
      </w:r>
    </w:p>
    <w:p w14:paraId="28D52FA7" w14:textId="77777777" w:rsidR="00A55355" w:rsidRPr="00E804BB" w:rsidRDefault="00A55355" w:rsidP="00A55355">
      <w:pPr>
        <w:pStyle w:val="af8"/>
        <w:rPr>
          <w:rFonts w:ascii="Times New Roman" w:hAnsi="Times New Roman" w:cs="Times New Roman"/>
          <w:b/>
          <w:bCs/>
          <w:sz w:val="24"/>
          <w:szCs w:val="24"/>
          <w:lang w:val="en-US"/>
        </w:rPr>
      </w:pPr>
    </w:p>
    <w:p w14:paraId="1591DFA7" w14:textId="77777777" w:rsidR="00A55355" w:rsidRPr="00E804BB" w:rsidRDefault="00A55355" w:rsidP="00A55355">
      <w:pPr>
        <w:pStyle w:val="af8"/>
        <w:rPr>
          <w:rFonts w:ascii="Times New Roman" w:hAnsi="Times New Roman" w:cs="Times New Roman"/>
          <w:b/>
          <w:bCs/>
          <w:sz w:val="24"/>
          <w:szCs w:val="24"/>
          <w:lang w:val="en-US"/>
        </w:rPr>
      </w:pPr>
    </w:p>
    <w:p w14:paraId="183DD62C" w14:textId="77777777" w:rsidR="00A55355" w:rsidRPr="00E804BB" w:rsidRDefault="00A55355" w:rsidP="00A55355">
      <w:pPr>
        <w:pStyle w:val="af8"/>
        <w:jc w:val="center"/>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TERMS OF REFERENCE</w:t>
      </w:r>
    </w:p>
    <w:p w14:paraId="0C9D32E9" w14:textId="77777777" w:rsidR="00A55355" w:rsidRPr="00E804BB" w:rsidRDefault="00A55355" w:rsidP="003A2905">
      <w:pPr>
        <w:spacing w:after="0"/>
        <w:jc w:val="center"/>
        <w:rPr>
          <w:rFonts w:ascii="Times New Roman" w:hAnsi="Times New Roman" w:cs="Times New Roman"/>
          <w:b/>
          <w:sz w:val="24"/>
          <w:szCs w:val="24"/>
          <w:lang w:val="en-US"/>
        </w:rPr>
      </w:pPr>
    </w:p>
    <w:p w14:paraId="2DD4C1FB" w14:textId="69C6D9C4" w:rsidR="00DD378D" w:rsidRPr="00E804BB" w:rsidRDefault="00DD378D" w:rsidP="003A2905">
      <w:pPr>
        <w:spacing w:after="0"/>
        <w:jc w:val="center"/>
        <w:rPr>
          <w:rFonts w:ascii="Times New Roman" w:hAnsi="Times New Roman" w:cs="Times New Roman"/>
          <w:b/>
          <w:sz w:val="24"/>
          <w:szCs w:val="24"/>
          <w:lang w:val="en-US"/>
        </w:rPr>
      </w:pPr>
      <w:r w:rsidRPr="00E804BB">
        <w:rPr>
          <w:rFonts w:ascii="Times New Roman" w:hAnsi="Times New Roman" w:cs="Times New Roman"/>
          <w:b/>
          <w:sz w:val="24"/>
          <w:szCs w:val="24"/>
          <w:lang w:val="en-US"/>
        </w:rPr>
        <w:t xml:space="preserve">CONSULTING SERVICES </w:t>
      </w:r>
      <w:r w:rsidR="00FB3F3E" w:rsidRPr="00E804BB">
        <w:rPr>
          <w:rFonts w:ascii="Times New Roman" w:hAnsi="Times New Roman" w:cs="Times New Roman"/>
          <w:b/>
          <w:sz w:val="24"/>
          <w:szCs w:val="24"/>
          <w:lang w:val="en-US"/>
        </w:rPr>
        <w:t>FOR</w:t>
      </w:r>
    </w:p>
    <w:p w14:paraId="6E094069" w14:textId="5E520D6E" w:rsidR="0042241D" w:rsidRPr="00E804BB" w:rsidRDefault="00FB3F3E" w:rsidP="0042241D">
      <w:pPr>
        <w:jc w:val="center"/>
        <w:rPr>
          <w:rFonts w:ascii="Times New Roman" w:hAnsi="Times New Roman" w:cs="Times New Roman"/>
          <w:b/>
          <w:sz w:val="24"/>
          <w:szCs w:val="24"/>
          <w:lang w:val="en-US"/>
        </w:rPr>
      </w:pPr>
      <w:r w:rsidRPr="00E804BB">
        <w:rPr>
          <w:rFonts w:ascii="Times New Roman" w:hAnsi="Times New Roman" w:cs="Times New Roman"/>
          <w:b/>
          <w:sz w:val="24"/>
          <w:szCs w:val="24"/>
          <w:lang w:val="en-US"/>
        </w:rPr>
        <w:t xml:space="preserve">PROJECT IMPACT </w:t>
      </w:r>
      <w:r w:rsidR="00DC4088" w:rsidRPr="00E804BB">
        <w:rPr>
          <w:rFonts w:ascii="Times New Roman" w:hAnsi="Times New Roman" w:cs="Times New Roman"/>
          <w:b/>
          <w:sz w:val="24"/>
          <w:szCs w:val="24"/>
          <w:lang w:val="en-US"/>
        </w:rPr>
        <w:t>ASSESSMENT</w:t>
      </w:r>
    </w:p>
    <w:p w14:paraId="646C8B7F" w14:textId="77777777" w:rsidR="00A55355" w:rsidRPr="00A55355" w:rsidRDefault="00A55355" w:rsidP="00E26DF1">
      <w:pPr>
        <w:pStyle w:val="a3"/>
        <w:numPr>
          <w:ilvl w:val="0"/>
          <w:numId w:val="5"/>
        </w:numPr>
        <w:ind w:left="426" w:hanging="142"/>
        <w:jc w:val="both"/>
        <w:rPr>
          <w:rFonts w:ascii="Times New Roman" w:eastAsia="Calibri" w:hAnsi="Times New Roman" w:cs="Times New Roman"/>
          <w:b/>
          <w:sz w:val="24"/>
          <w:szCs w:val="24"/>
          <w:lang w:val="en-US"/>
        </w:rPr>
      </w:pPr>
      <w:r w:rsidRPr="00A55355">
        <w:rPr>
          <w:rFonts w:ascii="Times New Roman" w:eastAsia="Calibri" w:hAnsi="Times New Roman" w:cs="Times New Roman"/>
          <w:b/>
          <w:sz w:val="24"/>
          <w:szCs w:val="24"/>
          <w:lang w:val="en-US"/>
        </w:rPr>
        <w:t>General information:</w:t>
      </w:r>
    </w:p>
    <w:p w14:paraId="647D8C0A" w14:textId="77777777" w:rsidR="00A55355" w:rsidRPr="00A55355" w:rsidRDefault="00A55355" w:rsidP="00A55355">
      <w:pPr>
        <w:ind w:firstLine="426"/>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The International Development Association (IDA) provided Additional Financing of 17 million USD for the Kyrgyz Republic for the implementation of Phase II of the Integrated Dairy Productivity Improvement Project (hereinafter IDPIP).</w:t>
      </w:r>
    </w:p>
    <w:p w14:paraId="3F72431C" w14:textId="77777777" w:rsidR="00A55355" w:rsidRPr="00A55355" w:rsidRDefault="00A55355" w:rsidP="00A55355">
      <w:pPr>
        <w:ind w:firstLine="426"/>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The development objective of the Additional Financing project is to enhance dairy animal productivity and facilitate the implementation of measures to increase the income and sustainability of the activities of dairy farmers in selected oblasts of the Kyrgyz Republic in the face of post-covid economic recovery. This additional financing is allocated to continue the project activities in the Issyk-Kul oblast with an expansion of the geographic coverage in order to involve the Naryn and Talas oblasts.</w:t>
      </w:r>
    </w:p>
    <w:p w14:paraId="205125FB" w14:textId="77777777" w:rsidR="00A55355" w:rsidRPr="00A55355" w:rsidRDefault="00A55355" w:rsidP="00E06822">
      <w:pPr>
        <w:spacing w:after="0" w:line="240" w:lineRule="auto"/>
        <w:ind w:firstLine="426"/>
        <w:jc w:val="both"/>
        <w:rPr>
          <w:rFonts w:ascii="Times New Roman" w:eastAsia="Times New Roman" w:hAnsi="Times New Roman" w:cs="Times New Roman"/>
          <w:sz w:val="24"/>
          <w:szCs w:val="24"/>
          <w:lang w:val="en-US"/>
        </w:rPr>
      </w:pPr>
      <w:r w:rsidRPr="00A55355">
        <w:rPr>
          <w:rFonts w:ascii="Times New Roman" w:eastAsia="Times New Roman" w:hAnsi="Times New Roman" w:cs="Times New Roman"/>
          <w:sz w:val="24"/>
          <w:szCs w:val="24"/>
          <w:lang w:val="en-US"/>
        </w:rPr>
        <w:t>The project consists of the following components:</w:t>
      </w:r>
    </w:p>
    <w:p w14:paraId="642AD3DD" w14:textId="77777777" w:rsidR="00A55355" w:rsidRPr="00A55355" w:rsidRDefault="00A55355" w:rsidP="00A55355">
      <w:pPr>
        <w:spacing w:after="0" w:line="240" w:lineRule="auto"/>
        <w:ind w:firstLine="720"/>
        <w:jc w:val="both"/>
        <w:rPr>
          <w:rFonts w:ascii="Times New Roman" w:eastAsia="Times New Roman" w:hAnsi="Times New Roman" w:cs="Times New Roman"/>
          <w:sz w:val="24"/>
          <w:szCs w:val="24"/>
          <w:lang w:val="en-US"/>
        </w:rPr>
      </w:pPr>
    </w:p>
    <w:p w14:paraId="5A0EC2A4" w14:textId="77777777" w:rsidR="00A55355" w:rsidRPr="00A55355" w:rsidRDefault="00A55355" w:rsidP="00A55355">
      <w:pPr>
        <w:spacing w:after="240" w:line="240" w:lineRule="auto"/>
        <w:jc w:val="both"/>
        <w:rPr>
          <w:rFonts w:ascii="Times New Roman" w:eastAsia="Times New Roman" w:hAnsi="Times New Roman" w:cs="Times New Roman"/>
          <w:b/>
          <w:iCs/>
          <w:sz w:val="24"/>
          <w:szCs w:val="24"/>
          <w:u w:val="single"/>
          <w:lang w:val="en-US"/>
        </w:rPr>
      </w:pPr>
      <w:r w:rsidRPr="00A55355">
        <w:rPr>
          <w:rFonts w:ascii="Times New Roman" w:eastAsia="Times New Roman" w:hAnsi="Times New Roman" w:cs="Times New Roman"/>
          <w:b/>
          <w:sz w:val="24"/>
          <w:szCs w:val="24"/>
          <w:u w:val="single"/>
          <w:lang w:val="en-US"/>
        </w:rPr>
        <w:t>Component 1</w:t>
      </w:r>
      <w:r w:rsidRPr="00A55355">
        <w:rPr>
          <w:rFonts w:ascii="Times New Roman" w:eastAsia="Times New Roman" w:hAnsi="Times New Roman" w:cs="Times New Roman"/>
          <w:b/>
          <w:sz w:val="24"/>
          <w:szCs w:val="24"/>
          <w:lang w:val="en-US"/>
        </w:rPr>
        <w:t>: Strengthening public and private services in the dairy sector</w:t>
      </w:r>
    </w:p>
    <w:p w14:paraId="034DE300" w14:textId="77777777" w:rsidR="00A55355" w:rsidRPr="00A55355" w:rsidRDefault="00A55355" w:rsidP="00A55355">
      <w:pPr>
        <w:ind w:firstLine="426"/>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 xml:space="preserve">Strengthening service delivery systems to support small farmers' achievement of market quality standards for milk and creation and consolidation of farmer linkages with selected dairy processor companies, through: </w:t>
      </w:r>
    </w:p>
    <w:p w14:paraId="4773D757" w14:textId="77777777" w:rsidR="00A55355" w:rsidRPr="00A55355" w:rsidRDefault="00A55355" w:rsidP="00E26DF1">
      <w:pPr>
        <w:numPr>
          <w:ilvl w:val="0"/>
          <w:numId w:val="9"/>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designing and implementation of a digital platform for milk quality control; (ii) and provision of equipment for collection, cooling and quality testing of milk at milk collection points;</w:t>
      </w:r>
    </w:p>
    <w:p w14:paraId="4218F3BB" w14:textId="77777777" w:rsidR="00A55355" w:rsidRPr="00A55355" w:rsidRDefault="00A55355" w:rsidP="00E26DF1">
      <w:pPr>
        <w:numPr>
          <w:ilvl w:val="0"/>
          <w:numId w:val="9"/>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enhancing the veterinary control and surveillance capacity by providing resources for regional laboratories in the selected Project area;</w:t>
      </w:r>
    </w:p>
    <w:p w14:paraId="524B1F94" w14:textId="77777777" w:rsidR="00A55355" w:rsidRPr="00A55355" w:rsidRDefault="00A55355" w:rsidP="00E26DF1">
      <w:pPr>
        <w:numPr>
          <w:ilvl w:val="0"/>
          <w:numId w:val="9"/>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procurement of (</w:t>
      </w:r>
      <w:proofErr w:type="spellStart"/>
      <w:r w:rsidRPr="00A55355">
        <w:rPr>
          <w:rFonts w:ascii="Times New Roman" w:eastAsia="Times New Roman" w:hAnsi="Times New Roman" w:cs="Times New Roman"/>
          <w:iCs/>
          <w:sz w:val="24"/>
          <w:szCs w:val="24"/>
          <w:lang w:val="en-US"/>
        </w:rPr>
        <w:t>i</w:t>
      </w:r>
      <w:proofErr w:type="spellEnd"/>
      <w:r w:rsidRPr="00A55355">
        <w:rPr>
          <w:rFonts w:ascii="Times New Roman" w:eastAsia="Times New Roman" w:hAnsi="Times New Roman" w:cs="Times New Roman"/>
          <w:iCs/>
          <w:sz w:val="24"/>
          <w:szCs w:val="24"/>
          <w:lang w:val="en-US"/>
        </w:rPr>
        <w:t>) artificial insemination services to ensure the improvement of cattle breeding qualities in the Project area; and (ii) the provision of technical support, goods and equipment for the provision of cattle breeding services, including the determination and recording of progeny indicators; and</w:t>
      </w:r>
    </w:p>
    <w:p w14:paraId="27075805" w14:textId="77777777" w:rsidR="00A55355" w:rsidRPr="00A55355" w:rsidRDefault="00A55355" w:rsidP="00E26DF1">
      <w:pPr>
        <w:numPr>
          <w:ilvl w:val="0"/>
          <w:numId w:val="9"/>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supporting milk processors to (</w:t>
      </w:r>
      <w:proofErr w:type="spellStart"/>
      <w:r w:rsidRPr="00A55355">
        <w:rPr>
          <w:rFonts w:ascii="Times New Roman" w:eastAsia="Times New Roman" w:hAnsi="Times New Roman" w:cs="Times New Roman"/>
          <w:iCs/>
          <w:sz w:val="24"/>
          <w:szCs w:val="24"/>
          <w:lang w:val="en-US"/>
        </w:rPr>
        <w:t>i</w:t>
      </w:r>
      <w:proofErr w:type="spellEnd"/>
      <w:r w:rsidRPr="00A55355">
        <w:rPr>
          <w:rFonts w:ascii="Times New Roman" w:eastAsia="Times New Roman" w:hAnsi="Times New Roman" w:cs="Times New Roman"/>
          <w:iCs/>
          <w:sz w:val="24"/>
          <w:szCs w:val="24"/>
          <w:lang w:val="en-US"/>
        </w:rPr>
        <w:t>) increase the capacity to access market opportunities; (ii) implementation and compliance with food safety requirements; and (iii) implementing measures to protect the health and safety of workers.</w:t>
      </w:r>
    </w:p>
    <w:p w14:paraId="5FC876D4" w14:textId="77777777" w:rsidR="00A55355" w:rsidRPr="00A55355" w:rsidRDefault="00A55355" w:rsidP="00A55355">
      <w:pPr>
        <w:spacing w:after="240" w:line="240" w:lineRule="auto"/>
        <w:jc w:val="both"/>
        <w:rPr>
          <w:rFonts w:ascii="Times New Roman" w:eastAsia="Times New Roman" w:hAnsi="Times New Roman" w:cs="Times New Roman"/>
          <w:b/>
          <w:iCs/>
          <w:sz w:val="24"/>
          <w:szCs w:val="24"/>
          <w:u w:val="single"/>
          <w:lang w:val="en-US"/>
        </w:rPr>
      </w:pPr>
      <w:r w:rsidRPr="00A55355">
        <w:rPr>
          <w:rFonts w:ascii="Times New Roman" w:eastAsia="Times New Roman" w:hAnsi="Times New Roman" w:cs="Times New Roman"/>
          <w:b/>
          <w:sz w:val="24"/>
          <w:szCs w:val="24"/>
          <w:u w:val="single"/>
          <w:lang w:val="en-US"/>
        </w:rPr>
        <w:t>Component</w:t>
      </w:r>
      <w:r w:rsidRPr="00A55355">
        <w:rPr>
          <w:rFonts w:ascii="Times New Roman" w:eastAsia="Times New Roman" w:hAnsi="Times New Roman" w:cs="Times New Roman"/>
          <w:b/>
          <w:iCs/>
          <w:sz w:val="24"/>
          <w:szCs w:val="24"/>
          <w:u w:val="single"/>
          <w:lang w:val="en-US"/>
        </w:rPr>
        <w:t xml:space="preserve"> 2</w:t>
      </w:r>
      <w:r w:rsidRPr="00A55355">
        <w:rPr>
          <w:rFonts w:ascii="Times New Roman" w:eastAsia="Times New Roman" w:hAnsi="Times New Roman" w:cs="Times New Roman"/>
          <w:b/>
          <w:iCs/>
          <w:sz w:val="24"/>
          <w:szCs w:val="24"/>
          <w:lang w:val="en-US"/>
        </w:rPr>
        <w:t xml:space="preserve">: </w:t>
      </w:r>
      <w:r w:rsidRPr="00A55355">
        <w:rPr>
          <w:rFonts w:ascii="Times New Roman" w:eastAsia="Times New Roman" w:hAnsi="Times New Roman" w:cs="Times New Roman"/>
          <w:b/>
          <w:sz w:val="24"/>
          <w:szCs w:val="24"/>
          <w:lang w:val="en-US"/>
        </w:rPr>
        <w:t>On-farm Productivity Enhancement</w:t>
      </w:r>
    </w:p>
    <w:p w14:paraId="28839A01" w14:textId="77777777" w:rsidR="00A55355" w:rsidRPr="00A55355" w:rsidRDefault="00A55355" w:rsidP="00A55355">
      <w:pPr>
        <w:spacing w:after="240" w:line="240" w:lineRule="auto"/>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Enhancing the capacity of smallholder farmers to improve production efficiency and productivity by:</w:t>
      </w:r>
    </w:p>
    <w:p w14:paraId="5BB7DCEC" w14:textId="77777777" w:rsidR="00A55355" w:rsidRPr="00A55355" w:rsidRDefault="00A55355" w:rsidP="00E26DF1">
      <w:pPr>
        <w:numPr>
          <w:ilvl w:val="0"/>
          <w:numId w:val="10"/>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sz w:val="24"/>
          <w:szCs w:val="24"/>
          <w:lang w:val="en-US"/>
        </w:rPr>
        <w:lastRenderedPageBreak/>
        <w:t>animal husbandry and farm management, including (</w:t>
      </w:r>
      <w:proofErr w:type="spellStart"/>
      <w:r w:rsidRPr="00A55355">
        <w:rPr>
          <w:rFonts w:ascii="Times New Roman" w:eastAsia="Times New Roman" w:hAnsi="Times New Roman" w:cs="Times New Roman"/>
          <w:sz w:val="24"/>
          <w:szCs w:val="24"/>
          <w:lang w:val="en-US"/>
        </w:rPr>
        <w:t>i</w:t>
      </w:r>
      <w:proofErr w:type="spellEnd"/>
      <w:r w:rsidRPr="00A55355">
        <w:rPr>
          <w:rFonts w:ascii="Times New Roman" w:eastAsia="Times New Roman" w:hAnsi="Times New Roman" w:cs="Times New Roman"/>
          <w:sz w:val="24"/>
          <w:szCs w:val="24"/>
          <w:lang w:val="en-US"/>
        </w:rPr>
        <w:t>) animal housing, general care and handling of animals; (ii) animal health, farm hygiene and clean milk production; (iii) organization of animal breeding; (iv) organization of cleaning, storage and use of manure; and (v) feed production and feed management;</w:t>
      </w:r>
    </w:p>
    <w:p w14:paraId="37A32B4B" w14:textId="77777777" w:rsidR="00A55355" w:rsidRPr="00A55355" w:rsidRDefault="00A55355" w:rsidP="00E26DF1">
      <w:pPr>
        <w:numPr>
          <w:ilvl w:val="0"/>
          <w:numId w:val="10"/>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establishing a technology demonstration program and purchasing goods and equipment for demonstration plots in livestock and farm management, including: (</w:t>
      </w:r>
      <w:proofErr w:type="spellStart"/>
      <w:r w:rsidRPr="00A55355">
        <w:rPr>
          <w:rFonts w:ascii="Times New Roman" w:eastAsia="Times New Roman" w:hAnsi="Times New Roman" w:cs="Times New Roman"/>
          <w:iCs/>
          <w:sz w:val="24"/>
          <w:szCs w:val="24"/>
          <w:lang w:val="en-US"/>
        </w:rPr>
        <w:t>i</w:t>
      </w:r>
      <w:proofErr w:type="spellEnd"/>
      <w:r w:rsidRPr="00A55355">
        <w:rPr>
          <w:rFonts w:ascii="Times New Roman" w:eastAsia="Times New Roman" w:hAnsi="Times New Roman" w:cs="Times New Roman"/>
          <w:iCs/>
          <w:sz w:val="24"/>
          <w:szCs w:val="24"/>
          <w:lang w:val="en-US"/>
        </w:rPr>
        <w:t>) animal husbandry, general animal care and handling; (ii) animal health, farm hygiene and pure milk production; (iii) management of breeding processes; and (iv) storage and use of manure;</w:t>
      </w:r>
    </w:p>
    <w:p w14:paraId="09C0A2C2" w14:textId="77777777" w:rsidR="00A55355" w:rsidRPr="00A55355" w:rsidRDefault="00A55355" w:rsidP="00E26DF1">
      <w:pPr>
        <w:numPr>
          <w:ilvl w:val="0"/>
          <w:numId w:val="10"/>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creation of public seed funds for the cultivation of forage crops.</w:t>
      </w:r>
    </w:p>
    <w:p w14:paraId="3E309D08" w14:textId="77777777" w:rsidR="00A55355" w:rsidRPr="00A55355" w:rsidRDefault="00A55355" w:rsidP="00A55355">
      <w:pPr>
        <w:jc w:val="both"/>
        <w:rPr>
          <w:rFonts w:ascii="Times New Roman" w:eastAsia="Calibri" w:hAnsi="Times New Roman" w:cs="Times New Roman"/>
          <w:iCs/>
          <w:sz w:val="24"/>
          <w:szCs w:val="24"/>
          <w:lang w:val="en-US"/>
        </w:rPr>
      </w:pPr>
      <w:r w:rsidRPr="00A55355">
        <w:rPr>
          <w:rFonts w:ascii="Times New Roman" w:eastAsia="Calibri" w:hAnsi="Times New Roman" w:cs="Times New Roman"/>
          <w:b/>
          <w:sz w:val="24"/>
          <w:szCs w:val="24"/>
          <w:u w:val="single"/>
          <w:lang w:val="en-US"/>
        </w:rPr>
        <w:t>Component 3</w:t>
      </w:r>
      <w:r w:rsidRPr="00A55355">
        <w:rPr>
          <w:rFonts w:ascii="Times New Roman" w:eastAsia="Calibri" w:hAnsi="Times New Roman" w:cs="Times New Roman"/>
          <w:b/>
          <w:sz w:val="24"/>
          <w:szCs w:val="24"/>
          <w:lang w:val="en-US"/>
        </w:rPr>
        <w:t>: Farm-level Investments</w:t>
      </w:r>
    </w:p>
    <w:p w14:paraId="6A050A5B" w14:textId="77777777" w:rsidR="00A55355" w:rsidRPr="00A55355" w:rsidRDefault="00A55355" w:rsidP="00E26DF1">
      <w:pPr>
        <w:numPr>
          <w:ilvl w:val="0"/>
          <w:numId w:val="11"/>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iCs/>
          <w:sz w:val="24"/>
          <w:szCs w:val="24"/>
          <w:lang w:val="en-US"/>
        </w:rPr>
        <w:t xml:space="preserve">Provision of sub-financing to the Dairy Borrowing Group (DBG) depending on the situation, to the members of the DBG to finance eligible Sub-projects aimed at: </w:t>
      </w:r>
      <w:r w:rsidRPr="00A55355">
        <w:rPr>
          <w:rFonts w:ascii="Times New Roman" w:eastAsia="Times New Roman" w:hAnsi="Times New Roman" w:cs="Times New Roman"/>
          <w:sz w:val="24"/>
          <w:szCs w:val="24"/>
          <w:lang w:val="en-US"/>
        </w:rPr>
        <w:t>(</w:t>
      </w:r>
      <w:proofErr w:type="spellStart"/>
      <w:r w:rsidRPr="00A55355">
        <w:rPr>
          <w:rFonts w:ascii="Times New Roman" w:eastAsia="Times New Roman" w:hAnsi="Times New Roman" w:cs="Times New Roman"/>
          <w:sz w:val="24"/>
          <w:szCs w:val="24"/>
          <w:lang w:val="en-US"/>
        </w:rPr>
        <w:t>i</w:t>
      </w:r>
      <w:proofErr w:type="spellEnd"/>
      <w:r w:rsidRPr="00A55355">
        <w:rPr>
          <w:rFonts w:ascii="Times New Roman" w:eastAsia="Times New Roman" w:hAnsi="Times New Roman" w:cs="Times New Roman"/>
          <w:sz w:val="24"/>
          <w:szCs w:val="24"/>
          <w:lang w:val="en-US"/>
        </w:rPr>
        <w:t>) addressing short-term needs to increase the productivity of dairy cattle - such as the need in financing the purchase of seeds, fertilizers and other materials for spring and winter sowing and harvesting, as well as livestock feed; (ii) improving the herd and other productive benefits.</w:t>
      </w:r>
    </w:p>
    <w:p w14:paraId="5E6B25B7" w14:textId="77777777" w:rsidR="00A55355" w:rsidRPr="00A55355" w:rsidRDefault="00A55355" w:rsidP="00E26DF1">
      <w:pPr>
        <w:numPr>
          <w:ilvl w:val="0"/>
          <w:numId w:val="11"/>
        </w:numPr>
        <w:spacing w:after="240" w:line="240" w:lineRule="auto"/>
        <w:ind w:left="1440" w:hanging="720"/>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sz w:val="24"/>
          <w:szCs w:val="24"/>
          <w:lang w:val="en-US"/>
        </w:rPr>
        <w:t xml:space="preserve">providing technical assistance to </w:t>
      </w:r>
      <w:r w:rsidRPr="00A55355">
        <w:rPr>
          <w:rFonts w:ascii="Times New Roman" w:eastAsia="Times New Roman" w:hAnsi="Times New Roman" w:cs="Times New Roman"/>
          <w:iCs/>
          <w:sz w:val="24"/>
          <w:szCs w:val="24"/>
          <w:lang w:val="en-US"/>
        </w:rPr>
        <w:t>DBG</w:t>
      </w:r>
      <w:r w:rsidRPr="00A55355">
        <w:rPr>
          <w:rFonts w:ascii="Times New Roman" w:eastAsia="Times New Roman" w:hAnsi="Times New Roman" w:cs="Times New Roman"/>
          <w:sz w:val="24"/>
          <w:szCs w:val="24"/>
          <w:lang w:val="en-US"/>
        </w:rPr>
        <w:t>s, farmers, milk collectors and milk processing enterprises for improving their awareness and access to existing funding programs.</w:t>
      </w:r>
    </w:p>
    <w:p w14:paraId="4F92C375" w14:textId="77777777" w:rsidR="00A55355" w:rsidRPr="00A55355" w:rsidRDefault="00A55355" w:rsidP="00A55355">
      <w:pPr>
        <w:spacing w:after="240" w:line="240" w:lineRule="auto"/>
        <w:jc w:val="both"/>
        <w:rPr>
          <w:rFonts w:ascii="Times New Roman" w:eastAsia="Times New Roman" w:hAnsi="Times New Roman" w:cs="Times New Roman"/>
          <w:iCs/>
          <w:sz w:val="24"/>
          <w:szCs w:val="24"/>
          <w:lang w:val="en-US"/>
        </w:rPr>
      </w:pPr>
      <w:r w:rsidRPr="00A55355">
        <w:rPr>
          <w:rFonts w:ascii="Times New Roman" w:eastAsia="Times New Roman" w:hAnsi="Times New Roman" w:cs="Times New Roman"/>
          <w:b/>
          <w:sz w:val="24"/>
          <w:szCs w:val="24"/>
          <w:u w:val="single"/>
          <w:lang w:val="en-US"/>
        </w:rPr>
        <w:t>Component</w:t>
      </w:r>
      <w:r w:rsidRPr="00A55355">
        <w:rPr>
          <w:rFonts w:ascii="Times New Roman" w:eastAsia="Times New Roman" w:hAnsi="Times New Roman" w:cs="Times New Roman"/>
          <w:b/>
          <w:iCs/>
          <w:sz w:val="24"/>
          <w:szCs w:val="24"/>
          <w:u w:val="single"/>
          <w:lang w:val="en-US"/>
        </w:rPr>
        <w:t xml:space="preserve"> 4</w:t>
      </w:r>
      <w:r w:rsidRPr="00A55355">
        <w:rPr>
          <w:rFonts w:ascii="Times New Roman" w:eastAsia="Times New Roman" w:hAnsi="Times New Roman" w:cs="Times New Roman"/>
          <w:b/>
          <w:iCs/>
          <w:sz w:val="24"/>
          <w:szCs w:val="24"/>
          <w:lang w:val="en-US"/>
        </w:rPr>
        <w:t xml:space="preserve">: </w:t>
      </w:r>
      <w:r w:rsidRPr="00A55355">
        <w:rPr>
          <w:rFonts w:ascii="Times New Roman" w:eastAsia="Times New Roman" w:hAnsi="Times New Roman" w:cs="Times New Roman"/>
          <w:b/>
          <w:sz w:val="24"/>
          <w:szCs w:val="24"/>
          <w:lang w:val="en-US"/>
        </w:rPr>
        <w:t>Project management</w:t>
      </w:r>
    </w:p>
    <w:p w14:paraId="4C614182" w14:textId="77777777" w:rsidR="00A55355" w:rsidRPr="00A55355" w:rsidRDefault="00A55355" w:rsidP="00A55355">
      <w:pPr>
        <w:spacing w:after="0" w:line="240" w:lineRule="auto"/>
        <w:jc w:val="both"/>
        <w:rPr>
          <w:rFonts w:ascii="Times New Roman" w:eastAsia="Times New Roman" w:hAnsi="Times New Roman" w:cs="Times New Roman"/>
          <w:sz w:val="24"/>
          <w:szCs w:val="24"/>
          <w:lang w:val="en-US"/>
        </w:rPr>
      </w:pPr>
      <w:r w:rsidRPr="00A55355">
        <w:rPr>
          <w:rFonts w:ascii="Times New Roman" w:eastAsia="Times New Roman" w:hAnsi="Times New Roman" w:cs="Times New Roman"/>
          <w:sz w:val="24"/>
          <w:szCs w:val="24"/>
          <w:lang w:val="en-US"/>
        </w:rPr>
        <w:t>Strengthening the capacity of the ABCC and CLMU to manage, monitor and evaluate the Project through the provision of goods, consultant services, training and funding for Additional Operating Costs.</w:t>
      </w:r>
    </w:p>
    <w:p w14:paraId="4A1B088B" w14:textId="77777777" w:rsidR="00A55355" w:rsidRPr="00A55355" w:rsidRDefault="00A55355" w:rsidP="00A55355">
      <w:pPr>
        <w:shd w:val="clear" w:color="auto" w:fill="FFFFFF"/>
        <w:spacing w:before="120" w:after="180"/>
        <w:jc w:val="both"/>
        <w:outlineLvl w:val="0"/>
        <w:rPr>
          <w:rFonts w:ascii="Times New Roman" w:eastAsia="Times New Roman" w:hAnsi="Times New Roman" w:cs="Times New Roman"/>
          <w:sz w:val="24"/>
          <w:szCs w:val="24"/>
          <w:lang w:val="en-US"/>
        </w:rPr>
      </w:pPr>
      <w:r w:rsidRPr="00A55355">
        <w:rPr>
          <w:rFonts w:ascii="Times New Roman" w:eastAsia="Times New Roman" w:hAnsi="Times New Roman" w:cs="Times New Roman"/>
          <w:sz w:val="24"/>
          <w:szCs w:val="24"/>
          <w:lang w:val="en-US"/>
        </w:rPr>
        <w:t>The executing agencies are the Ministry of Agriculture of the Kyrgyz Republic (MoA KR) and the Ministry of Finance of the Kyrgyz Republic (MoF KR).</w:t>
      </w:r>
    </w:p>
    <w:p w14:paraId="0A23A10E" w14:textId="77777777" w:rsidR="00A55355" w:rsidRPr="00A55355" w:rsidRDefault="00A55355" w:rsidP="00A55355">
      <w:pPr>
        <w:jc w:val="both"/>
        <w:rPr>
          <w:rFonts w:ascii="Times New Roman" w:eastAsia="Times New Roman" w:hAnsi="Times New Roman" w:cs="Times New Roman"/>
          <w:sz w:val="24"/>
          <w:szCs w:val="24"/>
          <w:lang w:val="en-US"/>
        </w:rPr>
      </w:pPr>
      <w:r w:rsidRPr="00A55355">
        <w:rPr>
          <w:rFonts w:ascii="Times New Roman" w:eastAsia="Times New Roman" w:hAnsi="Times New Roman" w:cs="Times New Roman"/>
          <w:sz w:val="24"/>
          <w:szCs w:val="24"/>
          <w:lang w:val="en-US"/>
        </w:rPr>
        <w:t xml:space="preserve">The implementing agencies are the Agribusiness Competitiveness Center (ABCC) and the Credit Line Management Unit under the Ministry of Finance of the Kyrgyz Republic (CLMU IDPIP). </w:t>
      </w:r>
    </w:p>
    <w:p w14:paraId="71BE19BF" w14:textId="77777777" w:rsidR="00A55355" w:rsidRPr="00E804BB" w:rsidRDefault="00A55355" w:rsidP="00A55355">
      <w:pPr>
        <w:pStyle w:val="a3"/>
        <w:ind w:left="426"/>
        <w:jc w:val="both"/>
        <w:rPr>
          <w:rFonts w:ascii="Times New Roman" w:hAnsi="Times New Roman" w:cs="Times New Roman"/>
          <w:sz w:val="24"/>
          <w:szCs w:val="24"/>
          <w:lang w:val="en-US"/>
        </w:rPr>
      </w:pPr>
    </w:p>
    <w:p w14:paraId="48CCC5BC" w14:textId="251A58A0" w:rsidR="007F0030" w:rsidRPr="00E804BB" w:rsidRDefault="001D6A62" w:rsidP="00E26DF1">
      <w:pPr>
        <w:pStyle w:val="a3"/>
        <w:numPr>
          <w:ilvl w:val="0"/>
          <w:numId w:val="5"/>
        </w:numPr>
        <w:ind w:left="426" w:hanging="142"/>
        <w:jc w:val="both"/>
        <w:rPr>
          <w:rFonts w:ascii="Times New Roman" w:hAnsi="Times New Roman" w:cs="Times New Roman"/>
          <w:b/>
          <w:sz w:val="24"/>
          <w:szCs w:val="24"/>
          <w:lang w:val="en-US"/>
        </w:rPr>
      </w:pPr>
      <w:r w:rsidRPr="00E804BB">
        <w:rPr>
          <w:rFonts w:ascii="Times New Roman" w:hAnsi="Times New Roman" w:cs="Times New Roman"/>
          <w:b/>
          <w:sz w:val="24"/>
          <w:szCs w:val="24"/>
          <w:lang w:val="en-US"/>
        </w:rPr>
        <w:t>OBJECTIVE</w:t>
      </w:r>
      <w:r w:rsidR="009A72D9" w:rsidRPr="00E804BB">
        <w:rPr>
          <w:rFonts w:ascii="Times New Roman" w:hAnsi="Times New Roman" w:cs="Times New Roman"/>
          <w:b/>
          <w:sz w:val="24"/>
          <w:szCs w:val="24"/>
          <w:lang w:val="en-US"/>
        </w:rPr>
        <w:t>S</w:t>
      </w:r>
      <w:r w:rsidRPr="00E804BB">
        <w:rPr>
          <w:rFonts w:ascii="Times New Roman" w:hAnsi="Times New Roman" w:cs="Times New Roman"/>
          <w:b/>
          <w:sz w:val="24"/>
          <w:szCs w:val="24"/>
          <w:lang w:val="en-US"/>
        </w:rPr>
        <w:t xml:space="preserve"> OF THE ASSIGNMENT </w:t>
      </w:r>
    </w:p>
    <w:p w14:paraId="694C4C50" w14:textId="77777777" w:rsidR="009A72D9" w:rsidRPr="00E804BB" w:rsidRDefault="009A72D9" w:rsidP="00AF2470">
      <w:pPr>
        <w:pStyle w:val="a3"/>
        <w:jc w:val="both"/>
        <w:rPr>
          <w:rFonts w:ascii="Times New Roman" w:hAnsi="Times New Roman" w:cs="Times New Roman"/>
          <w:b/>
          <w:sz w:val="24"/>
          <w:szCs w:val="24"/>
          <w:lang w:val="en-US"/>
        </w:rPr>
      </w:pPr>
    </w:p>
    <w:p w14:paraId="6EA5245E" w14:textId="140F143F" w:rsidR="00D45579" w:rsidRPr="00D45579" w:rsidRDefault="002C31C8" w:rsidP="00E26DF1">
      <w:pPr>
        <w:pStyle w:val="a3"/>
        <w:numPr>
          <w:ilvl w:val="0"/>
          <w:numId w:val="13"/>
        </w:numPr>
        <w:tabs>
          <w:tab w:val="left" w:pos="851"/>
        </w:tabs>
        <w:spacing w:line="240" w:lineRule="auto"/>
        <w:ind w:left="0" w:firstLine="567"/>
        <w:contextualSpacing w:val="0"/>
        <w:jc w:val="both"/>
        <w:rPr>
          <w:rFonts w:ascii="Times New Roman" w:hAnsi="Times New Roman" w:cs="Times New Roman"/>
          <w:sz w:val="24"/>
          <w:szCs w:val="24"/>
          <w:lang w:val="en-US"/>
        </w:rPr>
      </w:pPr>
      <w:r w:rsidRPr="00D45579">
        <w:rPr>
          <w:rStyle w:val="af9"/>
          <w:rFonts w:ascii="Times New Roman" w:hAnsi="Times New Roman" w:cs="Times New Roman"/>
          <w:color w:val="24292F"/>
          <w:sz w:val="24"/>
          <w:szCs w:val="24"/>
          <w:lang w:val="en-US"/>
        </w:rPr>
        <w:t>Objective of the assignment</w:t>
      </w:r>
      <w:r w:rsidRPr="00D45579">
        <w:rPr>
          <w:rFonts w:ascii="Times New Roman" w:hAnsi="Times New Roman" w:cs="Times New Roman"/>
          <w:color w:val="24292F"/>
          <w:sz w:val="24"/>
          <w:szCs w:val="24"/>
          <w:lang w:val="en-US"/>
        </w:rPr>
        <w:t xml:space="preserve">: To conduct a </w:t>
      </w:r>
      <w:r w:rsidR="003D31AE" w:rsidRPr="00D45579">
        <w:rPr>
          <w:rFonts w:ascii="Times New Roman" w:hAnsi="Times New Roman" w:cs="Times New Roman"/>
          <w:color w:val="24292F"/>
          <w:sz w:val="24"/>
          <w:szCs w:val="24"/>
          <w:lang w:val="en-US"/>
        </w:rPr>
        <w:t xml:space="preserve">comprehensive </w:t>
      </w:r>
      <w:r w:rsidRPr="00D45579">
        <w:rPr>
          <w:rFonts w:ascii="Times New Roman" w:hAnsi="Times New Roman" w:cs="Times New Roman"/>
          <w:color w:val="24292F"/>
          <w:sz w:val="24"/>
          <w:szCs w:val="24"/>
          <w:lang w:val="en-US"/>
        </w:rPr>
        <w:t>study aimed at evaluating the project’s achieved results, analyzing the fulfillment of target indicators, and assessing the socio-economic impact of the project in the</w:t>
      </w:r>
      <w:r w:rsidR="00D45579" w:rsidRPr="00D45579">
        <w:rPr>
          <w:rFonts w:ascii="Times New Roman" w:hAnsi="Times New Roman" w:cs="Times New Roman"/>
          <w:color w:val="24292F"/>
          <w:sz w:val="24"/>
          <w:szCs w:val="24"/>
          <w:lang w:val="en-US"/>
        </w:rPr>
        <w:t xml:space="preserve"> </w:t>
      </w:r>
      <w:r w:rsidR="00D45579">
        <w:rPr>
          <w:rFonts w:ascii="Times New Roman" w:hAnsi="Times New Roman" w:cs="Times New Roman"/>
          <w:sz w:val="24"/>
          <w:szCs w:val="24"/>
          <w:lang w:val="en-US"/>
        </w:rPr>
        <w:t>Project area: Issyk-Kul, Naryn, Talas oblasts</w:t>
      </w:r>
    </w:p>
    <w:p w14:paraId="62E2B520" w14:textId="20025FAA" w:rsidR="002C31C8" w:rsidRPr="00D45579" w:rsidRDefault="0043737B" w:rsidP="00E26DF1">
      <w:pPr>
        <w:pStyle w:val="a3"/>
        <w:numPr>
          <w:ilvl w:val="0"/>
          <w:numId w:val="13"/>
        </w:numPr>
        <w:tabs>
          <w:tab w:val="left" w:pos="851"/>
        </w:tabs>
        <w:spacing w:line="240" w:lineRule="auto"/>
        <w:ind w:left="0" w:firstLine="567"/>
        <w:contextualSpacing w:val="0"/>
        <w:jc w:val="both"/>
        <w:rPr>
          <w:rStyle w:val="af9"/>
          <w:rFonts w:ascii="Times New Roman" w:hAnsi="Times New Roman" w:cs="Times New Roman"/>
          <w:sz w:val="24"/>
          <w:szCs w:val="24"/>
          <w:lang w:val="en-US"/>
        </w:rPr>
      </w:pPr>
      <w:r w:rsidRPr="00D45579">
        <w:rPr>
          <w:rStyle w:val="af9"/>
          <w:rFonts w:ascii="Times New Roman" w:hAnsi="Times New Roman" w:cs="Times New Roman"/>
          <w:b w:val="0"/>
          <w:bCs w:val="0"/>
          <w:color w:val="24292F"/>
          <w:sz w:val="24"/>
          <w:szCs w:val="24"/>
          <w:lang w:val="en-US"/>
        </w:rPr>
        <w:t>Conduct an impact assessment of the project on beneficiaries using random sampl</w:t>
      </w:r>
      <w:r w:rsidR="003D31AE" w:rsidRPr="00D45579">
        <w:rPr>
          <w:rStyle w:val="af9"/>
          <w:rFonts w:ascii="Times New Roman" w:hAnsi="Times New Roman" w:cs="Times New Roman"/>
          <w:b w:val="0"/>
          <w:bCs w:val="0"/>
          <w:color w:val="24292F"/>
          <w:sz w:val="24"/>
          <w:szCs w:val="24"/>
          <w:lang w:val="en-US"/>
        </w:rPr>
        <w:t>e of questionnaires</w:t>
      </w:r>
      <w:r w:rsidRPr="00D45579">
        <w:rPr>
          <w:rStyle w:val="af9"/>
          <w:rFonts w:ascii="Times New Roman" w:hAnsi="Times New Roman" w:cs="Times New Roman"/>
          <w:b w:val="0"/>
          <w:bCs w:val="0"/>
          <w:color w:val="24292F"/>
          <w:sz w:val="24"/>
          <w:szCs w:val="24"/>
          <w:lang w:val="en-US"/>
        </w:rPr>
        <w:t xml:space="preserve">, interviews with targeted individuals, and focus groups. </w:t>
      </w:r>
      <w:r w:rsidR="003D31AE" w:rsidRPr="00D45579">
        <w:rPr>
          <w:rStyle w:val="af9"/>
          <w:rFonts w:ascii="Times New Roman" w:hAnsi="Times New Roman" w:cs="Times New Roman"/>
          <w:b w:val="0"/>
          <w:bCs w:val="0"/>
          <w:color w:val="24292F"/>
          <w:sz w:val="24"/>
          <w:szCs w:val="24"/>
          <w:lang w:val="en-US"/>
        </w:rPr>
        <w:t>The main objective of this assignment is to confirm the achieved results in terms of increasing average milk yield per cow during lactation in beneficiary farms; introducing sustainable improved livestock production technologies, including for women; and changing annual income of farm households (adjusted for price and season) from milk sales on beneficiary farms; including the degree of satisfaction with project activities and participatory planning and</w:t>
      </w:r>
      <w:r w:rsidRPr="00D45579">
        <w:rPr>
          <w:rStyle w:val="af9"/>
          <w:rFonts w:ascii="Times New Roman" w:hAnsi="Times New Roman" w:cs="Times New Roman"/>
          <w:b w:val="0"/>
          <w:bCs w:val="0"/>
          <w:color w:val="24292F"/>
          <w:sz w:val="24"/>
          <w:szCs w:val="24"/>
          <w:lang w:val="en-US"/>
        </w:rPr>
        <w:t xml:space="preserve"> consultation processes.</w:t>
      </w:r>
    </w:p>
    <w:p w14:paraId="3FA189DA" w14:textId="309D11A6" w:rsidR="00CD26CF" w:rsidRDefault="00CD26CF" w:rsidP="00E26DF1">
      <w:pPr>
        <w:pStyle w:val="a3"/>
        <w:numPr>
          <w:ilvl w:val="0"/>
          <w:numId w:val="13"/>
        </w:numPr>
        <w:tabs>
          <w:tab w:val="left" w:pos="851"/>
        </w:tabs>
        <w:spacing w:line="240" w:lineRule="auto"/>
        <w:ind w:left="0" w:firstLine="56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The assessment will focus on the following groups of beneficiaries: (1) members of the training groups and leaders of the demonstration farms; (2) farmers who received artificial </w:t>
      </w:r>
      <w:r w:rsidRPr="00E804BB">
        <w:rPr>
          <w:rFonts w:ascii="Times New Roman" w:hAnsi="Times New Roman" w:cs="Times New Roman"/>
          <w:sz w:val="24"/>
          <w:szCs w:val="24"/>
          <w:lang w:val="en-US"/>
        </w:rPr>
        <w:lastRenderedPageBreak/>
        <w:t xml:space="preserve">insemination services for cows; (3) </w:t>
      </w:r>
      <w:r w:rsidR="006769E2" w:rsidRPr="006769E2">
        <w:rPr>
          <w:rFonts w:ascii="Times New Roman" w:hAnsi="Times New Roman" w:cs="Times New Roman"/>
          <w:sz w:val="24"/>
          <w:szCs w:val="24"/>
          <w:lang w:val="en-US"/>
        </w:rPr>
        <w:t>beneficiaries donating milk through milk collection points</w:t>
      </w:r>
      <w:r w:rsidRPr="00E804BB">
        <w:rPr>
          <w:rFonts w:ascii="Times New Roman" w:hAnsi="Times New Roman" w:cs="Times New Roman"/>
          <w:sz w:val="24"/>
          <w:szCs w:val="24"/>
          <w:lang w:val="en-US"/>
        </w:rPr>
        <w:t xml:space="preserve">; (4) </w:t>
      </w:r>
      <w:r w:rsidR="004D3DF5" w:rsidRPr="00E804BB">
        <w:rPr>
          <w:rFonts w:ascii="Times New Roman" w:hAnsi="Times New Roman" w:cs="Times New Roman"/>
          <w:sz w:val="24"/>
          <w:szCs w:val="24"/>
          <w:lang w:val="en-US"/>
        </w:rPr>
        <w:t xml:space="preserve">heads of dairy processing enterprises who received support through a commodity loan; (5) </w:t>
      </w:r>
      <w:r w:rsidRPr="00E804BB">
        <w:rPr>
          <w:rFonts w:ascii="Times New Roman" w:hAnsi="Times New Roman" w:cs="Times New Roman"/>
          <w:sz w:val="24"/>
          <w:szCs w:val="24"/>
          <w:lang w:val="en-US"/>
        </w:rPr>
        <w:t xml:space="preserve">heads and specialists of </w:t>
      </w:r>
      <w:r w:rsidR="00244C00">
        <w:rPr>
          <w:rFonts w:ascii="Times New Roman" w:hAnsi="Times New Roman" w:cs="Times New Roman"/>
          <w:sz w:val="24"/>
          <w:szCs w:val="24"/>
          <w:lang w:val="en-US"/>
        </w:rPr>
        <w:t>Z</w:t>
      </w:r>
      <w:r w:rsidRPr="00E804BB">
        <w:rPr>
          <w:rFonts w:ascii="Times New Roman" w:hAnsi="Times New Roman" w:cs="Times New Roman"/>
          <w:sz w:val="24"/>
          <w:szCs w:val="24"/>
          <w:lang w:val="en-US"/>
        </w:rPr>
        <w:t xml:space="preserve">onal </w:t>
      </w:r>
      <w:r w:rsidR="00244C00">
        <w:rPr>
          <w:rFonts w:ascii="Times New Roman" w:hAnsi="Times New Roman" w:cs="Times New Roman"/>
          <w:sz w:val="24"/>
          <w:szCs w:val="24"/>
          <w:lang w:val="en-US"/>
        </w:rPr>
        <w:t>V</w:t>
      </w:r>
      <w:r w:rsidRPr="00E804BB">
        <w:rPr>
          <w:rFonts w:ascii="Times New Roman" w:hAnsi="Times New Roman" w:cs="Times New Roman"/>
          <w:sz w:val="24"/>
          <w:szCs w:val="24"/>
          <w:lang w:val="en-US"/>
        </w:rPr>
        <w:t xml:space="preserve">eterinary diagnostic laboratories; </w:t>
      </w:r>
      <w:r w:rsidR="004D3DF5" w:rsidRPr="00E804BB">
        <w:rPr>
          <w:rFonts w:ascii="Times New Roman" w:hAnsi="Times New Roman" w:cs="Times New Roman"/>
          <w:sz w:val="24"/>
          <w:szCs w:val="24"/>
          <w:lang w:val="en-US"/>
        </w:rPr>
        <w:t xml:space="preserve">(6) </w:t>
      </w:r>
      <w:r w:rsidRPr="00E804BB">
        <w:rPr>
          <w:rFonts w:ascii="Times New Roman" w:hAnsi="Times New Roman" w:cs="Times New Roman"/>
          <w:sz w:val="24"/>
          <w:szCs w:val="24"/>
          <w:lang w:val="en-US"/>
        </w:rPr>
        <w:t xml:space="preserve">farmers - members of the </w:t>
      </w:r>
      <w:r w:rsidR="00244C00" w:rsidRPr="00244C00">
        <w:rPr>
          <w:rFonts w:ascii="Times New Roman" w:hAnsi="Times New Roman" w:cs="Times New Roman"/>
          <w:sz w:val="24"/>
          <w:szCs w:val="24"/>
          <w:lang w:val="en-US"/>
        </w:rPr>
        <w:t xml:space="preserve">Dairy Borrower Groups </w:t>
      </w:r>
      <w:r w:rsidR="00244C00" w:rsidRPr="005D7CAC">
        <w:rPr>
          <w:rFonts w:ascii="Times New Roman" w:hAnsi="Times New Roman" w:cs="Times New Roman"/>
          <w:sz w:val="24"/>
          <w:szCs w:val="24"/>
          <w:lang w:val="en-US"/>
        </w:rPr>
        <w:t>(</w:t>
      </w:r>
      <w:r w:rsidR="00C637A6" w:rsidRPr="00E804BB">
        <w:rPr>
          <w:rFonts w:ascii="Times New Roman" w:hAnsi="Times New Roman" w:cs="Times New Roman"/>
          <w:iCs/>
          <w:sz w:val="24"/>
          <w:szCs w:val="24"/>
          <w:lang w:val="en-US"/>
        </w:rPr>
        <w:t>D</w:t>
      </w:r>
      <w:r w:rsidRPr="00E804BB">
        <w:rPr>
          <w:rFonts w:ascii="Times New Roman" w:hAnsi="Times New Roman" w:cs="Times New Roman"/>
          <w:iCs/>
          <w:sz w:val="24"/>
          <w:szCs w:val="24"/>
          <w:lang w:val="en-US"/>
        </w:rPr>
        <w:t>BG</w:t>
      </w:r>
      <w:r w:rsidR="00244C00" w:rsidRPr="005D7CAC">
        <w:rPr>
          <w:rFonts w:ascii="Times New Roman" w:hAnsi="Times New Roman" w:cs="Times New Roman"/>
          <w:iCs/>
          <w:sz w:val="24"/>
          <w:szCs w:val="24"/>
          <w:lang w:val="en-US"/>
        </w:rPr>
        <w:t>)</w:t>
      </w:r>
      <w:r w:rsidRPr="00E804BB">
        <w:rPr>
          <w:rFonts w:ascii="Times New Roman" w:hAnsi="Times New Roman" w:cs="Times New Roman"/>
          <w:sz w:val="24"/>
          <w:szCs w:val="24"/>
          <w:lang w:val="en-US"/>
        </w:rPr>
        <w:t xml:space="preserve"> of the Revolving Fund.</w:t>
      </w:r>
    </w:p>
    <w:p w14:paraId="16C0CDDD" w14:textId="2DC406C4" w:rsidR="009A4D3E" w:rsidRDefault="009A4D3E" w:rsidP="00E26DF1">
      <w:pPr>
        <w:pStyle w:val="a3"/>
        <w:numPr>
          <w:ilvl w:val="0"/>
          <w:numId w:val="13"/>
        </w:numPr>
        <w:tabs>
          <w:tab w:val="left" w:pos="851"/>
        </w:tabs>
        <w:spacing w:line="240" w:lineRule="auto"/>
        <w:ind w:left="0" w:firstLine="567"/>
        <w:contextualSpacing w:val="0"/>
        <w:jc w:val="both"/>
        <w:rPr>
          <w:rFonts w:ascii="Times New Roman" w:hAnsi="Times New Roman" w:cs="Times New Roman"/>
          <w:sz w:val="24"/>
          <w:szCs w:val="24"/>
          <w:lang w:val="en-US"/>
        </w:rPr>
      </w:pPr>
      <w:r w:rsidRPr="009A4D3E">
        <w:rPr>
          <w:rFonts w:ascii="Times New Roman" w:hAnsi="Times New Roman" w:cs="Times New Roman"/>
          <w:sz w:val="24"/>
          <w:szCs w:val="24"/>
          <w:lang w:val="en-US"/>
        </w:rPr>
        <w:t>The project impact assessment report should contain recommendations and lessons learned from the project.</w:t>
      </w:r>
    </w:p>
    <w:p w14:paraId="1BAA466A" w14:textId="77777777" w:rsidR="0049004C" w:rsidRPr="00E804BB" w:rsidRDefault="0049004C" w:rsidP="00FC6A8A">
      <w:pPr>
        <w:pStyle w:val="a3"/>
        <w:ind w:left="426"/>
        <w:jc w:val="both"/>
        <w:rPr>
          <w:rFonts w:ascii="Times New Roman" w:hAnsi="Times New Roman" w:cs="Times New Roman"/>
          <w:sz w:val="24"/>
          <w:szCs w:val="24"/>
          <w:lang w:val="en-US"/>
        </w:rPr>
      </w:pPr>
    </w:p>
    <w:p w14:paraId="57A65B93" w14:textId="78C7EE3D" w:rsidR="000B4EB0" w:rsidRPr="00E804BB" w:rsidRDefault="000B4EB0" w:rsidP="00E26DF1">
      <w:pPr>
        <w:pStyle w:val="a3"/>
        <w:numPr>
          <w:ilvl w:val="0"/>
          <w:numId w:val="5"/>
        </w:numPr>
        <w:jc w:val="both"/>
        <w:rPr>
          <w:rFonts w:ascii="Times New Roman" w:hAnsi="Times New Roman" w:cs="Times New Roman"/>
          <w:b/>
          <w:sz w:val="24"/>
          <w:szCs w:val="24"/>
          <w:lang w:val="en-US"/>
        </w:rPr>
      </w:pPr>
      <w:r w:rsidRPr="00E804BB">
        <w:rPr>
          <w:rFonts w:ascii="Times New Roman" w:hAnsi="Times New Roman" w:cs="Times New Roman"/>
          <w:b/>
          <w:sz w:val="24"/>
          <w:szCs w:val="24"/>
          <w:lang w:val="en-US"/>
        </w:rPr>
        <w:t>SCOPE OF SERVICES</w:t>
      </w:r>
    </w:p>
    <w:p w14:paraId="7B70AD93" w14:textId="77777777" w:rsidR="007648AA" w:rsidRPr="00E804BB" w:rsidRDefault="007648AA" w:rsidP="00CD26CF">
      <w:pPr>
        <w:pStyle w:val="a3"/>
        <w:ind w:left="0"/>
        <w:jc w:val="both"/>
        <w:rPr>
          <w:rFonts w:ascii="Times New Roman" w:hAnsi="Times New Roman" w:cs="Times New Roman"/>
          <w:b/>
          <w:sz w:val="24"/>
          <w:szCs w:val="24"/>
          <w:lang w:val="en-US"/>
        </w:rPr>
      </w:pPr>
    </w:p>
    <w:p w14:paraId="2BD78D7D" w14:textId="6F65322F" w:rsidR="00B8431D" w:rsidRPr="00E804BB" w:rsidRDefault="00D23A18" w:rsidP="00E26DF1">
      <w:pPr>
        <w:pStyle w:val="a3"/>
        <w:numPr>
          <w:ilvl w:val="0"/>
          <w:numId w:val="13"/>
        </w:numPr>
        <w:tabs>
          <w:tab w:val="left" w:pos="851"/>
        </w:tabs>
        <w:spacing w:line="240" w:lineRule="auto"/>
        <w:ind w:left="0" w:firstLine="56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w:t>
      </w:r>
      <w:r w:rsidR="00B87ACE" w:rsidRPr="00E804BB">
        <w:rPr>
          <w:rFonts w:ascii="Times New Roman" w:hAnsi="Times New Roman" w:cs="Times New Roman"/>
          <w:sz w:val="24"/>
          <w:szCs w:val="24"/>
          <w:lang w:val="en-US"/>
        </w:rPr>
        <w:t xml:space="preserve">he </w:t>
      </w:r>
      <w:r w:rsidR="004B221E" w:rsidRPr="00E804BB">
        <w:rPr>
          <w:rFonts w:ascii="Times New Roman" w:hAnsi="Times New Roman" w:cs="Times New Roman"/>
          <w:sz w:val="24"/>
          <w:szCs w:val="24"/>
          <w:lang w:val="en-US"/>
        </w:rPr>
        <w:t>assignment will comprise of the following stages</w:t>
      </w:r>
      <w:r w:rsidR="00B87ACE" w:rsidRPr="00E804BB">
        <w:rPr>
          <w:rFonts w:ascii="Times New Roman" w:hAnsi="Times New Roman" w:cs="Times New Roman"/>
          <w:sz w:val="24"/>
          <w:szCs w:val="24"/>
          <w:lang w:val="en-US"/>
        </w:rPr>
        <w:t>:</w:t>
      </w:r>
    </w:p>
    <w:p w14:paraId="4B3320D2" w14:textId="265E6D98" w:rsidR="00342F2F" w:rsidRPr="00E804BB" w:rsidRDefault="00843CFB" w:rsidP="00CF0697">
      <w:pPr>
        <w:pStyle w:val="a3"/>
        <w:numPr>
          <w:ilvl w:val="0"/>
          <w:numId w:val="4"/>
        </w:numPr>
        <w:tabs>
          <w:tab w:val="left" w:pos="1134"/>
        </w:tabs>
        <w:ind w:firstLine="207"/>
        <w:jc w:val="both"/>
        <w:rPr>
          <w:rFonts w:ascii="Times New Roman" w:hAnsi="Times New Roman" w:cs="Times New Roman"/>
          <w:b/>
          <w:sz w:val="24"/>
          <w:szCs w:val="24"/>
          <w:lang w:val="en-US"/>
        </w:rPr>
      </w:pPr>
      <w:r w:rsidRPr="00E804BB">
        <w:rPr>
          <w:rFonts w:ascii="Times New Roman" w:hAnsi="Times New Roman" w:cs="Times New Roman"/>
          <w:sz w:val="24"/>
          <w:szCs w:val="24"/>
          <w:lang w:val="en-US"/>
        </w:rPr>
        <w:t>Develop</w:t>
      </w:r>
      <w:r w:rsidR="0092252E" w:rsidRPr="00E804BB">
        <w:rPr>
          <w:rFonts w:ascii="Times New Roman" w:hAnsi="Times New Roman" w:cs="Times New Roman"/>
          <w:sz w:val="24"/>
          <w:szCs w:val="24"/>
          <w:lang w:val="en-US"/>
        </w:rPr>
        <w:t xml:space="preserve"> </w:t>
      </w:r>
      <w:r w:rsidR="00452BAA" w:rsidRPr="00E804BB">
        <w:rPr>
          <w:rFonts w:ascii="Times New Roman" w:hAnsi="Times New Roman" w:cs="Times New Roman"/>
          <w:sz w:val="24"/>
          <w:szCs w:val="24"/>
          <w:lang w:val="en-US"/>
        </w:rPr>
        <w:t xml:space="preserve">and </w:t>
      </w:r>
      <w:r w:rsidR="004A3477" w:rsidRPr="004A3477">
        <w:rPr>
          <w:rFonts w:ascii="Times New Roman" w:hAnsi="Times New Roman" w:cs="Times New Roman"/>
          <w:sz w:val="24"/>
          <w:szCs w:val="24"/>
          <w:lang w:val="en-US"/>
        </w:rPr>
        <w:t xml:space="preserve">agree on the research methodology, sampling strategy, </w:t>
      </w:r>
      <w:r w:rsidR="00802264" w:rsidRPr="00E804BB">
        <w:rPr>
          <w:rFonts w:ascii="Times New Roman" w:hAnsi="Times New Roman" w:cs="Times New Roman"/>
          <w:sz w:val="24"/>
          <w:szCs w:val="24"/>
          <w:lang w:val="en-US"/>
        </w:rPr>
        <w:t>questionnaire</w:t>
      </w:r>
      <w:r w:rsidR="00703C12" w:rsidRPr="00E804BB">
        <w:rPr>
          <w:rFonts w:ascii="Times New Roman" w:hAnsi="Times New Roman" w:cs="Times New Roman"/>
          <w:sz w:val="24"/>
          <w:szCs w:val="24"/>
          <w:lang w:val="en-US"/>
        </w:rPr>
        <w:t xml:space="preserve"> designs</w:t>
      </w:r>
      <w:r w:rsidR="00802264"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and work schedule.</w:t>
      </w:r>
      <w:r w:rsidR="00342F2F" w:rsidRPr="00342F2F">
        <w:rPr>
          <w:rFonts w:ascii="Times New Roman" w:hAnsi="Times New Roman" w:cs="Times New Roman"/>
          <w:sz w:val="24"/>
          <w:szCs w:val="24"/>
          <w:lang w:val="en-US"/>
        </w:rPr>
        <w:t xml:space="preserve"> </w:t>
      </w:r>
    </w:p>
    <w:p w14:paraId="4EBBF9A0" w14:textId="2C77CFA3" w:rsidR="00B8431D" w:rsidRPr="00E804BB" w:rsidRDefault="00843CFB" w:rsidP="00CF0697">
      <w:pPr>
        <w:pStyle w:val="a3"/>
        <w:numPr>
          <w:ilvl w:val="0"/>
          <w:numId w:val="4"/>
        </w:numPr>
        <w:tabs>
          <w:tab w:val="left" w:pos="1134"/>
        </w:tabs>
        <w:ind w:firstLine="207"/>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C</w:t>
      </w:r>
      <w:r w:rsidR="0092252E" w:rsidRPr="00E804BB">
        <w:rPr>
          <w:rFonts w:ascii="Times New Roman" w:hAnsi="Times New Roman" w:cs="Times New Roman"/>
          <w:sz w:val="24"/>
          <w:szCs w:val="24"/>
          <w:lang w:val="en-US"/>
        </w:rPr>
        <w:t xml:space="preserve">onduct </w:t>
      </w:r>
      <w:r w:rsidR="00703C12" w:rsidRPr="00E804BB">
        <w:rPr>
          <w:rFonts w:ascii="Times New Roman" w:hAnsi="Times New Roman" w:cs="Times New Roman"/>
          <w:sz w:val="24"/>
          <w:szCs w:val="24"/>
          <w:lang w:val="en-US"/>
        </w:rPr>
        <w:t>the</w:t>
      </w:r>
      <w:r w:rsidR="0092252E" w:rsidRPr="00E804BB">
        <w:rPr>
          <w:rFonts w:ascii="Times New Roman" w:hAnsi="Times New Roman" w:cs="Times New Roman"/>
          <w:sz w:val="24"/>
          <w:szCs w:val="24"/>
          <w:lang w:val="en-US"/>
        </w:rPr>
        <w:t xml:space="preserve"> </w:t>
      </w:r>
      <w:r w:rsidR="004A3477" w:rsidRPr="004A3477">
        <w:rPr>
          <w:rFonts w:ascii="Times New Roman" w:hAnsi="Times New Roman" w:cs="Times New Roman"/>
          <w:sz w:val="24"/>
          <w:szCs w:val="24"/>
          <w:lang w:val="en-US"/>
        </w:rPr>
        <w:t>research in accordance with the approved work schedule</w:t>
      </w:r>
      <w:r w:rsidR="005461BF" w:rsidRPr="00E804BB">
        <w:rPr>
          <w:rFonts w:ascii="Times New Roman" w:hAnsi="Times New Roman" w:cs="Times New Roman"/>
          <w:sz w:val="24"/>
          <w:szCs w:val="24"/>
          <w:lang w:val="en-US"/>
        </w:rPr>
        <w:t>.</w:t>
      </w:r>
    </w:p>
    <w:p w14:paraId="1C644957" w14:textId="5ECA2D86" w:rsidR="00B8431D" w:rsidRDefault="00843CFB" w:rsidP="00CF0697">
      <w:pPr>
        <w:pStyle w:val="a3"/>
        <w:numPr>
          <w:ilvl w:val="0"/>
          <w:numId w:val="4"/>
        </w:numPr>
        <w:tabs>
          <w:tab w:val="left" w:pos="1134"/>
        </w:tabs>
        <w:ind w:firstLine="207"/>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P</w:t>
      </w:r>
      <w:r w:rsidR="0092252E" w:rsidRPr="00E804BB">
        <w:rPr>
          <w:rFonts w:ascii="Times New Roman" w:hAnsi="Times New Roman" w:cs="Times New Roman"/>
          <w:sz w:val="24"/>
          <w:szCs w:val="24"/>
          <w:lang w:val="en-US"/>
        </w:rPr>
        <w:t>repar</w:t>
      </w:r>
      <w:r w:rsidR="004A3477">
        <w:rPr>
          <w:rFonts w:ascii="Times New Roman" w:hAnsi="Times New Roman" w:cs="Times New Roman"/>
          <w:sz w:val="24"/>
          <w:szCs w:val="24"/>
          <w:lang w:val="en-US"/>
        </w:rPr>
        <w:t xml:space="preserve">ation </w:t>
      </w:r>
      <w:r w:rsidR="004A3477" w:rsidRPr="004A3477">
        <w:rPr>
          <w:rFonts w:ascii="Times New Roman" w:hAnsi="Times New Roman" w:cs="Times New Roman"/>
          <w:sz w:val="24"/>
          <w:szCs w:val="24"/>
          <w:lang w:val="en-US"/>
        </w:rPr>
        <w:t xml:space="preserve">of a draft of the project impact assessment report and submission to the </w:t>
      </w:r>
      <w:r w:rsidR="004A3477" w:rsidRPr="00E804BB">
        <w:rPr>
          <w:rFonts w:ascii="Times New Roman" w:hAnsi="Times New Roman" w:cs="Times New Roman"/>
          <w:sz w:val="24"/>
          <w:szCs w:val="24"/>
          <w:lang w:val="en-US"/>
        </w:rPr>
        <w:t>ABCC and CLMU</w:t>
      </w:r>
      <w:r w:rsidR="004A3477" w:rsidRPr="004A3477">
        <w:rPr>
          <w:rFonts w:ascii="Times New Roman" w:hAnsi="Times New Roman" w:cs="Times New Roman"/>
          <w:sz w:val="24"/>
          <w:szCs w:val="24"/>
          <w:lang w:val="en-US"/>
        </w:rPr>
        <w:t xml:space="preserve"> for comments. Finalization of the report in accordance with the comments of the </w:t>
      </w:r>
      <w:r w:rsidR="004A3477" w:rsidRPr="00E804BB">
        <w:rPr>
          <w:rFonts w:ascii="Times New Roman" w:hAnsi="Times New Roman" w:cs="Times New Roman"/>
          <w:sz w:val="24"/>
          <w:szCs w:val="24"/>
          <w:lang w:val="en-US"/>
        </w:rPr>
        <w:t>ABCC and CLMU</w:t>
      </w:r>
      <w:r w:rsidR="004A3477">
        <w:rPr>
          <w:rFonts w:ascii="Times New Roman" w:hAnsi="Times New Roman" w:cs="Times New Roman"/>
          <w:sz w:val="24"/>
          <w:szCs w:val="24"/>
          <w:lang w:val="en-US"/>
        </w:rPr>
        <w:t xml:space="preserve">. </w:t>
      </w:r>
    </w:p>
    <w:p w14:paraId="0D4159A8" w14:textId="55B5DBAC" w:rsidR="00CE08DC" w:rsidRPr="00E804BB" w:rsidRDefault="00CE08DC" w:rsidP="00CF0697">
      <w:pPr>
        <w:pStyle w:val="a3"/>
        <w:numPr>
          <w:ilvl w:val="0"/>
          <w:numId w:val="4"/>
        </w:numPr>
        <w:tabs>
          <w:tab w:val="left" w:pos="1134"/>
        </w:tabs>
        <w:ind w:firstLine="207"/>
        <w:jc w:val="both"/>
        <w:rPr>
          <w:rFonts w:ascii="Times New Roman" w:hAnsi="Times New Roman" w:cs="Times New Roman"/>
          <w:sz w:val="24"/>
          <w:szCs w:val="24"/>
          <w:lang w:val="en-US"/>
        </w:rPr>
      </w:pPr>
      <w:r w:rsidRPr="00CE08DC">
        <w:rPr>
          <w:rFonts w:ascii="Times New Roman" w:hAnsi="Times New Roman" w:cs="Times New Roman"/>
          <w:sz w:val="24"/>
          <w:szCs w:val="24"/>
          <w:lang w:val="en-US"/>
        </w:rPr>
        <w:t xml:space="preserve">All products and instruments obtained as a result of the research will be the property of the </w:t>
      </w:r>
      <w:r>
        <w:rPr>
          <w:rFonts w:ascii="Times New Roman" w:hAnsi="Times New Roman" w:cs="Times New Roman"/>
          <w:sz w:val="24"/>
          <w:szCs w:val="24"/>
          <w:lang w:val="en-US"/>
        </w:rPr>
        <w:t>AB</w:t>
      </w:r>
      <w:r w:rsidRPr="00CE08DC">
        <w:rPr>
          <w:rFonts w:ascii="Times New Roman" w:hAnsi="Times New Roman" w:cs="Times New Roman"/>
          <w:sz w:val="24"/>
          <w:szCs w:val="24"/>
          <w:lang w:val="en-US"/>
        </w:rPr>
        <w:t xml:space="preserve">CC and the </w:t>
      </w:r>
      <w:r>
        <w:rPr>
          <w:rFonts w:ascii="Times New Roman" w:hAnsi="Times New Roman" w:cs="Times New Roman"/>
          <w:sz w:val="24"/>
          <w:szCs w:val="24"/>
          <w:lang w:val="en-US"/>
        </w:rPr>
        <w:t>CLMU</w:t>
      </w:r>
      <w:r w:rsidRPr="00CE08DC">
        <w:rPr>
          <w:rFonts w:ascii="Times New Roman" w:hAnsi="Times New Roman" w:cs="Times New Roman"/>
          <w:sz w:val="24"/>
          <w:szCs w:val="24"/>
          <w:lang w:val="en-US"/>
        </w:rPr>
        <w:t xml:space="preserve"> and will not be transferred to third parties.</w:t>
      </w:r>
    </w:p>
    <w:p w14:paraId="04DDBCC8" w14:textId="77777777" w:rsidR="00066E57" w:rsidRPr="00E804BB" w:rsidRDefault="00066E57" w:rsidP="00CF0697">
      <w:pPr>
        <w:pStyle w:val="a3"/>
        <w:tabs>
          <w:tab w:val="left" w:pos="1134"/>
        </w:tabs>
        <w:jc w:val="both"/>
        <w:rPr>
          <w:rFonts w:ascii="Times New Roman" w:hAnsi="Times New Roman" w:cs="Times New Roman"/>
          <w:sz w:val="24"/>
          <w:szCs w:val="24"/>
          <w:lang w:val="en-US"/>
        </w:rPr>
      </w:pPr>
    </w:p>
    <w:p w14:paraId="6E8D443D" w14:textId="23DC7428" w:rsidR="00066E57" w:rsidRPr="00E804BB" w:rsidRDefault="00066E57" w:rsidP="00CF0697">
      <w:pPr>
        <w:pStyle w:val="a3"/>
        <w:numPr>
          <w:ilvl w:val="0"/>
          <w:numId w:val="13"/>
        </w:numPr>
        <w:tabs>
          <w:tab w:val="left" w:pos="851"/>
          <w:tab w:val="left" w:pos="1134"/>
        </w:tabs>
        <w:spacing w:line="240" w:lineRule="auto"/>
        <w:ind w:left="0" w:firstLine="709"/>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Below is the proposed description of stages.</w:t>
      </w:r>
    </w:p>
    <w:p w14:paraId="71428349" w14:textId="6680BE9D" w:rsidR="00316A9D" w:rsidRPr="00E804BB" w:rsidRDefault="00B17265" w:rsidP="00CF0697">
      <w:pPr>
        <w:tabs>
          <w:tab w:val="left" w:pos="1134"/>
        </w:tabs>
        <w:ind w:firstLine="567"/>
        <w:jc w:val="both"/>
        <w:rPr>
          <w:rFonts w:ascii="Times New Roman" w:hAnsi="Times New Roman" w:cs="Times New Roman"/>
          <w:bCs/>
          <w:sz w:val="24"/>
          <w:szCs w:val="24"/>
          <w:u w:val="single"/>
          <w:lang w:val="en-US"/>
        </w:rPr>
      </w:pPr>
      <w:r w:rsidRPr="00E804BB">
        <w:rPr>
          <w:rFonts w:ascii="Times New Roman" w:hAnsi="Times New Roman" w:cs="Times New Roman"/>
          <w:bCs/>
          <w:sz w:val="24"/>
          <w:szCs w:val="24"/>
          <w:u w:val="single"/>
          <w:lang w:val="en-US"/>
        </w:rPr>
        <w:t xml:space="preserve">Stage </w:t>
      </w:r>
      <w:r w:rsidR="004A7F20" w:rsidRPr="00E804BB">
        <w:rPr>
          <w:rFonts w:ascii="Times New Roman" w:hAnsi="Times New Roman" w:cs="Times New Roman"/>
          <w:bCs/>
          <w:sz w:val="24"/>
          <w:szCs w:val="24"/>
          <w:u w:val="single"/>
          <w:lang w:val="en-US"/>
        </w:rPr>
        <w:t>I</w:t>
      </w:r>
      <w:r w:rsidR="0049004C" w:rsidRPr="00E804BB">
        <w:rPr>
          <w:rFonts w:ascii="Times New Roman" w:hAnsi="Times New Roman" w:cs="Times New Roman"/>
          <w:bCs/>
          <w:sz w:val="24"/>
          <w:szCs w:val="24"/>
          <w:u w:val="single"/>
          <w:lang w:val="en-US"/>
        </w:rPr>
        <w:t>)</w:t>
      </w:r>
      <w:r w:rsidRPr="00E804BB">
        <w:rPr>
          <w:rFonts w:ascii="Times New Roman" w:hAnsi="Times New Roman" w:cs="Times New Roman"/>
          <w:bCs/>
          <w:sz w:val="24"/>
          <w:szCs w:val="24"/>
          <w:u w:val="single"/>
          <w:lang w:val="en-US"/>
        </w:rPr>
        <w:t xml:space="preserve"> </w:t>
      </w:r>
      <w:r w:rsidR="001B5471" w:rsidRPr="00E804BB">
        <w:rPr>
          <w:rFonts w:ascii="Times New Roman" w:hAnsi="Times New Roman" w:cs="Times New Roman"/>
          <w:bCs/>
          <w:sz w:val="24"/>
          <w:szCs w:val="24"/>
          <w:u w:val="single"/>
          <w:lang w:val="en-US"/>
        </w:rPr>
        <w:t>Survey methodology, sampling strategy, questionnaire designs and work schedule.</w:t>
      </w:r>
    </w:p>
    <w:p w14:paraId="4ACBEAEE" w14:textId="15CC6888" w:rsidR="00E73357" w:rsidRPr="00E804BB" w:rsidRDefault="00C637A6" w:rsidP="00CF0697">
      <w:pPr>
        <w:pStyle w:val="a3"/>
        <w:numPr>
          <w:ilvl w:val="0"/>
          <w:numId w:val="13"/>
        </w:numPr>
        <w:tabs>
          <w:tab w:val="left" w:pos="851"/>
          <w:tab w:val="left" w:pos="1134"/>
        </w:tabs>
        <w:spacing w:line="240" w:lineRule="auto"/>
        <w:ind w:left="0" w:firstLine="786"/>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following will be considered in t</w:t>
      </w:r>
      <w:r w:rsidR="00316A9D" w:rsidRPr="00E804BB">
        <w:rPr>
          <w:rFonts w:ascii="Times New Roman" w:hAnsi="Times New Roman" w:cs="Times New Roman"/>
          <w:sz w:val="24"/>
          <w:szCs w:val="24"/>
          <w:lang w:val="en-US"/>
        </w:rPr>
        <w:t>he survey methodology</w:t>
      </w:r>
      <w:r w:rsidR="00441ED5" w:rsidRPr="00E804BB">
        <w:rPr>
          <w:rFonts w:ascii="Times New Roman" w:hAnsi="Times New Roman" w:cs="Times New Roman"/>
          <w:sz w:val="24"/>
          <w:szCs w:val="24"/>
          <w:lang w:val="en-US"/>
        </w:rPr>
        <w:t>.</w:t>
      </w:r>
    </w:p>
    <w:p w14:paraId="1546ABF7" w14:textId="1DAC8184" w:rsidR="00E73357" w:rsidRPr="00E804BB" w:rsidRDefault="00E71FCF" w:rsidP="00CF0697">
      <w:pPr>
        <w:pStyle w:val="a3"/>
        <w:numPr>
          <w:ilvl w:val="0"/>
          <w:numId w:val="13"/>
        </w:numPr>
        <w:tabs>
          <w:tab w:val="left" w:pos="851"/>
          <w:tab w:val="left" w:pos="1134"/>
        </w:tabs>
        <w:spacing w:line="240" w:lineRule="auto"/>
        <w:ind w:left="0" w:firstLine="786"/>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ABCC and CLMU will provide the list and geographic locations of beneficiaries</w:t>
      </w:r>
      <w:r w:rsidR="00BD07D5" w:rsidRPr="00E804BB">
        <w:rPr>
          <w:rFonts w:ascii="Times New Roman" w:hAnsi="Times New Roman" w:cs="Times New Roman"/>
          <w:sz w:val="24"/>
          <w:szCs w:val="24"/>
          <w:lang w:val="en-US"/>
        </w:rPr>
        <w:t xml:space="preserve">. </w:t>
      </w:r>
      <w:r w:rsidR="00244C00">
        <w:rPr>
          <w:rFonts w:ascii="Times New Roman" w:hAnsi="Times New Roman" w:cs="Times New Roman"/>
          <w:sz w:val="24"/>
          <w:szCs w:val="24"/>
          <w:lang w:val="en-US"/>
        </w:rPr>
        <w:t>For the</w:t>
      </w:r>
      <w:r w:rsidR="00244C00" w:rsidRPr="00244C00">
        <w:rPr>
          <w:rFonts w:ascii="Times New Roman" w:hAnsi="Times New Roman" w:cs="Times New Roman"/>
          <w:sz w:val="24"/>
          <w:szCs w:val="24"/>
          <w:lang w:val="en-US"/>
        </w:rPr>
        <w:t xml:space="preserve"> collect and analyze data, </w:t>
      </w:r>
      <w:r w:rsidR="00244C00">
        <w:rPr>
          <w:rFonts w:ascii="Times New Roman" w:hAnsi="Times New Roman" w:cs="Times New Roman"/>
          <w:sz w:val="24"/>
          <w:szCs w:val="24"/>
          <w:lang w:val="en-US"/>
        </w:rPr>
        <w:t>will</w:t>
      </w:r>
      <w:r w:rsidR="00244C00" w:rsidRPr="00244C00">
        <w:rPr>
          <w:rFonts w:ascii="Times New Roman" w:hAnsi="Times New Roman" w:cs="Times New Roman"/>
          <w:sz w:val="24"/>
          <w:szCs w:val="24"/>
          <w:lang w:val="en-US"/>
        </w:rPr>
        <w:t xml:space="preserve"> use the </w:t>
      </w:r>
      <w:r w:rsidR="00342F2F" w:rsidRPr="00244C00">
        <w:rPr>
          <w:rFonts w:ascii="Times New Roman" w:hAnsi="Times New Roman" w:cs="Times New Roman"/>
          <w:sz w:val="24"/>
          <w:szCs w:val="24"/>
          <w:lang w:val="en-US"/>
        </w:rPr>
        <w:t>Kobo Toolbox</w:t>
      </w:r>
      <w:r w:rsidR="00244C00" w:rsidRPr="00244C00">
        <w:rPr>
          <w:rFonts w:ascii="Times New Roman" w:hAnsi="Times New Roman" w:cs="Times New Roman"/>
          <w:sz w:val="24"/>
          <w:szCs w:val="24"/>
          <w:lang w:val="en-US"/>
        </w:rPr>
        <w:t xml:space="preserve"> digital tool, which will </w:t>
      </w:r>
      <w:r w:rsidR="00244C00">
        <w:rPr>
          <w:rFonts w:ascii="Times New Roman" w:hAnsi="Times New Roman" w:cs="Times New Roman"/>
          <w:sz w:val="24"/>
          <w:szCs w:val="24"/>
          <w:lang w:val="en-US"/>
        </w:rPr>
        <w:t>include</w:t>
      </w:r>
      <w:r w:rsidR="00244C00" w:rsidRPr="00244C00">
        <w:rPr>
          <w:rFonts w:ascii="Times New Roman" w:hAnsi="Times New Roman" w:cs="Times New Roman"/>
          <w:sz w:val="24"/>
          <w:szCs w:val="24"/>
          <w:lang w:val="en-US"/>
        </w:rPr>
        <w:t>:</w:t>
      </w:r>
      <w:r w:rsidR="00BD07D5" w:rsidRPr="00E804BB">
        <w:rPr>
          <w:rFonts w:ascii="Times New Roman" w:hAnsi="Times New Roman" w:cs="Times New Roman"/>
          <w:sz w:val="24"/>
          <w:szCs w:val="24"/>
          <w:lang w:val="en-US"/>
        </w:rPr>
        <w:t xml:space="preserve"> (a) geographic mapping; (b) household characteristics mapping, including farm size, income level</w:t>
      </w:r>
      <w:r w:rsidR="00417547" w:rsidRPr="00E804BB">
        <w:rPr>
          <w:rFonts w:ascii="Times New Roman" w:hAnsi="Times New Roman" w:cs="Times New Roman"/>
          <w:sz w:val="24"/>
          <w:szCs w:val="24"/>
          <w:lang w:val="en-US"/>
        </w:rPr>
        <w:t>, level of project participation</w:t>
      </w:r>
      <w:r w:rsidR="00B82978" w:rsidRPr="00E804BB">
        <w:rPr>
          <w:rFonts w:ascii="Times New Roman" w:hAnsi="Times New Roman" w:cs="Times New Roman"/>
          <w:sz w:val="24"/>
          <w:szCs w:val="24"/>
          <w:lang w:val="en-US"/>
        </w:rPr>
        <w:t>, milk production per day, milk sales per day,</w:t>
      </w:r>
      <w:r w:rsidR="00417547" w:rsidRPr="00E804BB">
        <w:rPr>
          <w:rFonts w:ascii="Times New Roman" w:hAnsi="Times New Roman" w:cs="Times New Roman"/>
          <w:sz w:val="24"/>
          <w:szCs w:val="24"/>
          <w:lang w:val="en-US"/>
        </w:rPr>
        <w:t xml:space="preserve"> etc.</w:t>
      </w:r>
      <w:r w:rsidR="00004959" w:rsidRPr="00E804BB">
        <w:rPr>
          <w:rFonts w:ascii="Times New Roman" w:hAnsi="Times New Roman" w:cs="Times New Roman"/>
          <w:sz w:val="24"/>
          <w:szCs w:val="24"/>
          <w:lang w:val="en-US"/>
        </w:rPr>
        <w:t xml:space="preserve"> </w:t>
      </w:r>
    </w:p>
    <w:p w14:paraId="743FD280" w14:textId="7D8DCBCB" w:rsidR="00DD3EE1" w:rsidRDefault="00E8459A" w:rsidP="00CF0697">
      <w:pPr>
        <w:pStyle w:val="a3"/>
        <w:numPr>
          <w:ilvl w:val="0"/>
          <w:numId w:val="13"/>
        </w:numPr>
        <w:tabs>
          <w:tab w:val="left" w:pos="567"/>
          <w:tab w:val="left" w:pos="1134"/>
        </w:tabs>
        <w:spacing w:line="240" w:lineRule="auto"/>
        <w:ind w:left="0" w:firstLine="786"/>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sampling</w:t>
      </w:r>
      <w:r w:rsidR="00417547" w:rsidRPr="00E804BB">
        <w:rPr>
          <w:rFonts w:ascii="Times New Roman" w:hAnsi="Times New Roman" w:cs="Times New Roman"/>
          <w:sz w:val="24"/>
          <w:szCs w:val="24"/>
          <w:lang w:val="en-US"/>
        </w:rPr>
        <w:t xml:space="preserve"> strategy will be based on a </w:t>
      </w:r>
      <w:r w:rsidR="00406A3A" w:rsidRPr="00E804BB">
        <w:rPr>
          <w:rFonts w:ascii="Times New Roman" w:hAnsi="Times New Roman" w:cs="Times New Roman"/>
          <w:sz w:val="24"/>
          <w:szCs w:val="24"/>
          <w:lang w:val="en-US"/>
        </w:rPr>
        <w:t xml:space="preserve">representative </w:t>
      </w:r>
      <w:r w:rsidR="00C26D17" w:rsidRPr="00E804BB">
        <w:rPr>
          <w:rFonts w:ascii="Times New Roman" w:hAnsi="Times New Roman" w:cs="Times New Roman"/>
          <w:sz w:val="24"/>
          <w:szCs w:val="24"/>
          <w:lang w:val="en-US"/>
        </w:rPr>
        <w:t xml:space="preserve">random </w:t>
      </w:r>
      <w:r w:rsidR="00406A3A" w:rsidRPr="00E804BB">
        <w:rPr>
          <w:rFonts w:ascii="Times New Roman" w:hAnsi="Times New Roman" w:cs="Times New Roman"/>
          <w:sz w:val="24"/>
          <w:szCs w:val="24"/>
          <w:lang w:val="en-US"/>
        </w:rPr>
        <w:t xml:space="preserve">sample of project </w:t>
      </w:r>
      <w:r w:rsidRPr="00E804BB">
        <w:rPr>
          <w:rFonts w:ascii="Times New Roman" w:hAnsi="Times New Roman" w:cs="Times New Roman"/>
          <w:sz w:val="24"/>
          <w:szCs w:val="24"/>
          <w:lang w:val="en-US"/>
        </w:rPr>
        <w:t>beneficiaries</w:t>
      </w:r>
      <w:r w:rsidR="00406A3A" w:rsidRPr="00E804BB">
        <w:rPr>
          <w:rFonts w:ascii="Times New Roman" w:hAnsi="Times New Roman" w:cs="Times New Roman"/>
          <w:sz w:val="24"/>
          <w:szCs w:val="24"/>
          <w:lang w:val="en-US"/>
        </w:rPr>
        <w:t xml:space="preserve">. </w:t>
      </w:r>
    </w:p>
    <w:p w14:paraId="76D664F6" w14:textId="6860FBB1" w:rsidR="00E73357" w:rsidRPr="00342F2F" w:rsidRDefault="00B94020" w:rsidP="00CF0697">
      <w:pPr>
        <w:pStyle w:val="a3"/>
        <w:numPr>
          <w:ilvl w:val="0"/>
          <w:numId w:val="13"/>
        </w:numPr>
        <w:tabs>
          <w:tab w:val="left" w:pos="567"/>
          <w:tab w:val="left" w:pos="1134"/>
        </w:tabs>
        <w:spacing w:line="240" w:lineRule="auto"/>
        <w:ind w:left="0" w:firstLine="786"/>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The sampling strategy </w:t>
      </w:r>
      <w:r w:rsidR="007B6A4F" w:rsidRPr="00E804BB">
        <w:rPr>
          <w:rFonts w:ascii="Times New Roman" w:hAnsi="Times New Roman" w:cs="Times New Roman"/>
          <w:sz w:val="24"/>
          <w:szCs w:val="24"/>
          <w:lang w:val="en-US"/>
        </w:rPr>
        <w:t>will</w:t>
      </w:r>
      <w:r w:rsidRPr="00E804BB">
        <w:rPr>
          <w:rFonts w:ascii="Times New Roman" w:hAnsi="Times New Roman" w:cs="Times New Roman"/>
          <w:sz w:val="24"/>
          <w:szCs w:val="24"/>
          <w:lang w:val="en-US"/>
        </w:rPr>
        <w:t xml:space="preserve"> </w:t>
      </w:r>
      <w:r w:rsidR="00A509E7" w:rsidRPr="00E804BB">
        <w:rPr>
          <w:rFonts w:ascii="Times New Roman" w:hAnsi="Times New Roman" w:cs="Times New Roman"/>
          <w:sz w:val="24"/>
          <w:szCs w:val="24"/>
          <w:lang w:val="en-US"/>
        </w:rPr>
        <w:t>be addressed on use of</w:t>
      </w:r>
      <w:r w:rsidR="004232E2" w:rsidRPr="00E804BB">
        <w:rPr>
          <w:rFonts w:ascii="Times New Roman" w:hAnsi="Times New Roman" w:cs="Times New Roman"/>
          <w:sz w:val="24"/>
          <w:szCs w:val="24"/>
          <w:lang w:val="en-US"/>
        </w:rPr>
        <w:t xml:space="preserve"> two survey instruments: structured questionnaire and semi-structured interview. </w:t>
      </w:r>
      <w:r w:rsidR="00406A3A" w:rsidRPr="00E804BB">
        <w:rPr>
          <w:rFonts w:ascii="Times New Roman" w:hAnsi="Times New Roman" w:cs="Times New Roman"/>
          <w:sz w:val="24"/>
          <w:szCs w:val="24"/>
          <w:lang w:val="en-US"/>
        </w:rPr>
        <w:t xml:space="preserve">The survey </w:t>
      </w:r>
      <w:r w:rsidR="00E8459A" w:rsidRPr="00E804BB">
        <w:rPr>
          <w:rFonts w:ascii="Times New Roman" w:hAnsi="Times New Roman" w:cs="Times New Roman"/>
          <w:sz w:val="24"/>
          <w:szCs w:val="24"/>
          <w:lang w:val="en-US"/>
        </w:rPr>
        <w:t>will</w:t>
      </w:r>
      <w:r w:rsidR="00406A3A" w:rsidRPr="00E804BB">
        <w:rPr>
          <w:rFonts w:ascii="Times New Roman" w:hAnsi="Times New Roman" w:cs="Times New Roman"/>
          <w:sz w:val="24"/>
          <w:szCs w:val="24"/>
          <w:lang w:val="en-US"/>
        </w:rPr>
        <w:t xml:space="preserve"> cover all target rayons of the </w:t>
      </w:r>
      <w:r w:rsidR="00440745" w:rsidRPr="00E804BB">
        <w:rPr>
          <w:rFonts w:ascii="Times New Roman" w:hAnsi="Times New Roman" w:cs="Times New Roman"/>
          <w:sz w:val="24"/>
          <w:szCs w:val="24"/>
          <w:lang w:val="en-US"/>
        </w:rPr>
        <w:t>three</w:t>
      </w:r>
      <w:r w:rsidR="00406A3A" w:rsidRPr="00E804BB">
        <w:rPr>
          <w:rFonts w:ascii="Times New Roman" w:hAnsi="Times New Roman" w:cs="Times New Roman"/>
          <w:sz w:val="24"/>
          <w:szCs w:val="24"/>
          <w:lang w:val="en-US"/>
        </w:rPr>
        <w:t xml:space="preserve"> </w:t>
      </w:r>
      <w:r w:rsidR="00440745" w:rsidRPr="00E804BB">
        <w:rPr>
          <w:rFonts w:ascii="Times New Roman" w:hAnsi="Times New Roman" w:cs="Times New Roman"/>
          <w:sz w:val="24"/>
          <w:szCs w:val="24"/>
          <w:lang w:val="en-US"/>
        </w:rPr>
        <w:t>oblasts</w:t>
      </w:r>
      <w:r w:rsidR="00E8459A" w:rsidRPr="00E804BB">
        <w:rPr>
          <w:rFonts w:ascii="Times New Roman" w:hAnsi="Times New Roman" w:cs="Times New Roman"/>
          <w:sz w:val="24"/>
          <w:szCs w:val="24"/>
          <w:lang w:val="en-US"/>
        </w:rPr>
        <w:t>.</w:t>
      </w:r>
      <w:r w:rsidR="00342F2F">
        <w:rPr>
          <w:rFonts w:ascii="Times New Roman" w:hAnsi="Times New Roman" w:cs="Times New Roman"/>
          <w:sz w:val="24"/>
          <w:szCs w:val="24"/>
          <w:lang w:val="ky-KG"/>
        </w:rPr>
        <w:t xml:space="preserve"> </w:t>
      </w:r>
      <w:r w:rsidR="00342F2F" w:rsidRPr="00342F2F">
        <w:rPr>
          <w:rFonts w:ascii="Times New Roman" w:hAnsi="Times New Roman" w:cs="Times New Roman"/>
          <w:bCs/>
          <w:sz w:val="24"/>
          <w:szCs w:val="24"/>
          <w:lang w:val="en-US"/>
        </w:rPr>
        <w:t>Pre-testing of the structured questionnaire will be required, and the results of the pre-test will explicitly inform the final design of the structured questionnaire.</w:t>
      </w:r>
    </w:p>
    <w:p w14:paraId="136CD504" w14:textId="60E5C928" w:rsidR="00406A3A" w:rsidRPr="00E804BB" w:rsidRDefault="00406A3A" w:rsidP="00CF0697">
      <w:pPr>
        <w:pStyle w:val="a3"/>
        <w:numPr>
          <w:ilvl w:val="0"/>
          <w:numId w:val="13"/>
        </w:numPr>
        <w:tabs>
          <w:tab w:val="left" w:pos="851"/>
          <w:tab w:val="left" w:pos="993"/>
          <w:tab w:val="left" w:pos="1134"/>
        </w:tabs>
        <w:spacing w:line="240" w:lineRule="auto"/>
        <w:ind w:left="0" w:firstLine="786"/>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following Project beneficiaries should be covered by the survey</w:t>
      </w:r>
      <w:r w:rsidR="00040A3E" w:rsidRPr="00E804BB">
        <w:rPr>
          <w:rFonts w:ascii="Times New Roman" w:hAnsi="Times New Roman" w:cs="Times New Roman"/>
          <w:sz w:val="24"/>
          <w:szCs w:val="24"/>
          <w:lang w:val="en-US"/>
        </w:rPr>
        <w:t xml:space="preserve"> using a structured questionnaire</w:t>
      </w:r>
      <w:r w:rsidRPr="00E804BB">
        <w:rPr>
          <w:rFonts w:ascii="Times New Roman" w:hAnsi="Times New Roman" w:cs="Times New Roman"/>
          <w:sz w:val="24"/>
          <w:szCs w:val="24"/>
          <w:lang w:val="en-US"/>
        </w:rPr>
        <w:t>:</w:t>
      </w:r>
    </w:p>
    <w:p w14:paraId="5134BE1D" w14:textId="234906D2" w:rsidR="00406A3A" w:rsidRPr="00E804BB" w:rsidRDefault="005E06BF" w:rsidP="00E26DF1">
      <w:pPr>
        <w:pStyle w:val="a3"/>
        <w:numPr>
          <w:ilvl w:val="0"/>
          <w:numId w:val="12"/>
        </w:numPr>
        <w:spacing w:after="120" w:line="240" w:lineRule="auto"/>
        <w:ind w:left="993" w:hanging="284"/>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small household dairy farms</w:t>
      </w:r>
      <w:r w:rsidR="007D3BC9" w:rsidRPr="00E804BB">
        <w:rPr>
          <w:rFonts w:ascii="Times New Roman" w:hAnsi="Times New Roman" w:cs="Times New Roman"/>
          <w:sz w:val="24"/>
          <w:szCs w:val="24"/>
          <w:lang w:val="en-US"/>
        </w:rPr>
        <w:t>, who participated in the farmer training programs</w:t>
      </w:r>
      <w:r w:rsidR="00777205" w:rsidRPr="00E804BB">
        <w:rPr>
          <w:rFonts w:ascii="Times New Roman" w:hAnsi="Times New Roman" w:cs="Times New Roman"/>
          <w:sz w:val="24"/>
          <w:szCs w:val="24"/>
          <w:lang w:val="en-US"/>
        </w:rPr>
        <w:t xml:space="preserve"> – random representative sample from </w:t>
      </w:r>
      <w:r w:rsidR="00124191" w:rsidRPr="00E804BB">
        <w:rPr>
          <w:rFonts w:ascii="Times New Roman" w:hAnsi="Times New Roman" w:cs="Times New Roman"/>
          <w:sz w:val="24"/>
          <w:szCs w:val="24"/>
          <w:lang w:val="en-US"/>
        </w:rPr>
        <w:t>10,298</w:t>
      </w:r>
      <w:r w:rsidR="00406A3A" w:rsidRPr="00E804BB">
        <w:rPr>
          <w:rFonts w:ascii="Times New Roman" w:hAnsi="Times New Roman" w:cs="Times New Roman"/>
          <w:sz w:val="24"/>
          <w:szCs w:val="24"/>
          <w:lang w:val="en-US"/>
        </w:rPr>
        <w:t xml:space="preserve"> beneficiaries;</w:t>
      </w:r>
    </w:p>
    <w:p w14:paraId="72952B1F" w14:textId="675B3D7D" w:rsidR="00406A3A" w:rsidRPr="00E804BB" w:rsidRDefault="005E06BF" w:rsidP="00E26DF1">
      <w:pPr>
        <w:pStyle w:val="a3"/>
        <w:numPr>
          <w:ilvl w:val="0"/>
          <w:numId w:val="12"/>
        </w:numPr>
        <w:spacing w:after="120" w:line="240" w:lineRule="auto"/>
        <w:ind w:left="993" w:hanging="284"/>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small household dairy farms</w:t>
      </w:r>
      <w:r w:rsidR="00777205" w:rsidRPr="00E804BB">
        <w:rPr>
          <w:rFonts w:ascii="Times New Roman" w:hAnsi="Times New Roman" w:cs="Times New Roman"/>
          <w:sz w:val="24"/>
          <w:szCs w:val="24"/>
          <w:lang w:val="en-US"/>
        </w:rPr>
        <w:t xml:space="preserve">, who participated in the artificial insemination programs – random representative sample of </w:t>
      </w:r>
      <w:r w:rsidR="009064E6" w:rsidRPr="00E804BB">
        <w:rPr>
          <w:rFonts w:ascii="Times New Roman" w:hAnsi="Times New Roman" w:cs="Times New Roman"/>
          <w:sz w:val="24"/>
          <w:szCs w:val="24"/>
          <w:lang w:val="en-US"/>
        </w:rPr>
        <w:t xml:space="preserve">estimated </w:t>
      </w:r>
      <w:r w:rsidR="00124191" w:rsidRPr="00E804BB">
        <w:rPr>
          <w:rFonts w:ascii="Times New Roman" w:hAnsi="Times New Roman" w:cs="Times New Roman"/>
          <w:sz w:val="24"/>
          <w:szCs w:val="24"/>
          <w:lang w:val="en-US"/>
        </w:rPr>
        <w:t>12</w:t>
      </w:r>
      <w:r w:rsidR="00406A3A" w:rsidRPr="00E804BB">
        <w:rPr>
          <w:rFonts w:ascii="Times New Roman" w:hAnsi="Times New Roman" w:cs="Times New Roman"/>
          <w:sz w:val="24"/>
          <w:szCs w:val="24"/>
          <w:lang w:val="en-US"/>
        </w:rPr>
        <w:t>,</w:t>
      </w:r>
      <w:r w:rsidR="00124191" w:rsidRPr="00E804BB">
        <w:rPr>
          <w:rFonts w:ascii="Times New Roman" w:hAnsi="Times New Roman" w:cs="Times New Roman"/>
          <w:sz w:val="24"/>
          <w:szCs w:val="24"/>
          <w:lang w:val="en-US"/>
        </w:rPr>
        <w:t>365</w:t>
      </w:r>
      <w:r w:rsidR="00406A3A" w:rsidRPr="00E804BB">
        <w:rPr>
          <w:rFonts w:ascii="Times New Roman" w:hAnsi="Times New Roman" w:cs="Times New Roman"/>
          <w:sz w:val="24"/>
          <w:szCs w:val="24"/>
          <w:lang w:val="en-US"/>
        </w:rPr>
        <w:t xml:space="preserve"> beneficiaries;</w:t>
      </w:r>
    </w:p>
    <w:p w14:paraId="7AB09DF2" w14:textId="5F19AD28" w:rsidR="00E73357" w:rsidRPr="00E804BB" w:rsidRDefault="004E5612" w:rsidP="00E26DF1">
      <w:pPr>
        <w:pStyle w:val="a3"/>
        <w:numPr>
          <w:ilvl w:val="0"/>
          <w:numId w:val="12"/>
        </w:numPr>
        <w:spacing w:after="120" w:line="240" w:lineRule="auto"/>
        <w:ind w:left="993" w:hanging="284"/>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small domestic dairy farms, members of the </w:t>
      </w:r>
      <w:r w:rsidR="00A509E7" w:rsidRPr="00E804BB">
        <w:rPr>
          <w:rFonts w:ascii="Times New Roman" w:hAnsi="Times New Roman" w:cs="Times New Roman"/>
          <w:iCs/>
          <w:sz w:val="24"/>
          <w:szCs w:val="24"/>
          <w:lang w:val="en-US"/>
        </w:rPr>
        <w:t>D</w:t>
      </w:r>
      <w:r w:rsidRPr="00E804BB">
        <w:rPr>
          <w:rFonts w:ascii="Times New Roman" w:hAnsi="Times New Roman" w:cs="Times New Roman"/>
          <w:iCs/>
          <w:sz w:val="24"/>
          <w:szCs w:val="24"/>
          <w:lang w:val="en-US"/>
        </w:rPr>
        <w:t>BGs</w:t>
      </w:r>
      <w:r w:rsidRPr="00E804BB">
        <w:rPr>
          <w:rFonts w:ascii="Times New Roman" w:hAnsi="Times New Roman" w:cs="Times New Roman"/>
          <w:sz w:val="24"/>
          <w:szCs w:val="24"/>
          <w:lang w:val="en-US"/>
        </w:rPr>
        <w:t xml:space="preserve">, who received sub-loans - a random representative sample of approximately </w:t>
      </w:r>
      <w:r w:rsidR="00124191" w:rsidRPr="00FF0586">
        <w:rPr>
          <w:rFonts w:ascii="Times New Roman" w:hAnsi="Times New Roman" w:cs="Times New Roman"/>
          <w:sz w:val="24"/>
          <w:szCs w:val="24"/>
          <w:lang w:val="en-US"/>
        </w:rPr>
        <w:t>7,100</w:t>
      </w:r>
      <w:r w:rsidRPr="00FF0586">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beneficiaries</w:t>
      </w:r>
      <w:r w:rsidR="00DD0D24" w:rsidRPr="00E804BB">
        <w:rPr>
          <w:rFonts w:ascii="Times New Roman" w:hAnsi="Times New Roman" w:cs="Times New Roman"/>
          <w:sz w:val="24"/>
          <w:szCs w:val="24"/>
          <w:lang w:val="en-US"/>
        </w:rPr>
        <w:t>.</w:t>
      </w:r>
    </w:p>
    <w:p w14:paraId="72027DA8" w14:textId="77777777" w:rsidR="00A509E7" w:rsidRPr="00E804BB" w:rsidRDefault="00A509E7" w:rsidP="00917723">
      <w:pPr>
        <w:pStyle w:val="a3"/>
        <w:spacing w:after="120" w:line="240" w:lineRule="auto"/>
        <w:ind w:left="426"/>
        <w:contextualSpacing w:val="0"/>
        <w:jc w:val="both"/>
        <w:rPr>
          <w:rFonts w:ascii="Times New Roman" w:hAnsi="Times New Roman" w:cs="Times New Roman"/>
          <w:sz w:val="24"/>
          <w:szCs w:val="24"/>
          <w:lang w:val="en-US"/>
        </w:rPr>
      </w:pPr>
    </w:p>
    <w:p w14:paraId="70E7DABE" w14:textId="77777777" w:rsidR="00E73357" w:rsidRPr="00E804BB" w:rsidRDefault="00E73357" w:rsidP="00E73357">
      <w:pPr>
        <w:pStyle w:val="a3"/>
        <w:ind w:left="426"/>
        <w:jc w:val="both"/>
        <w:rPr>
          <w:rFonts w:ascii="Times New Roman" w:hAnsi="Times New Roman" w:cs="Times New Roman"/>
          <w:sz w:val="24"/>
          <w:szCs w:val="24"/>
          <w:lang w:val="en-US"/>
        </w:rPr>
      </w:pPr>
    </w:p>
    <w:p w14:paraId="0833A4FF" w14:textId="64AA7C16" w:rsidR="009064E6" w:rsidRPr="00E804BB" w:rsidRDefault="00DD3EE1" w:rsidP="00E26DF1">
      <w:pPr>
        <w:pStyle w:val="a3"/>
        <w:numPr>
          <w:ilvl w:val="0"/>
          <w:numId w:val="13"/>
        </w:numPr>
        <w:tabs>
          <w:tab w:val="left" w:pos="851"/>
          <w:tab w:val="left" w:pos="993"/>
        </w:tabs>
        <w:spacing w:line="240" w:lineRule="auto"/>
        <w:contextualSpacing w:val="0"/>
        <w:jc w:val="both"/>
        <w:rPr>
          <w:rFonts w:ascii="Times New Roman" w:hAnsi="Times New Roman" w:cs="Times New Roman"/>
          <w:sz w:val="24"/>
          <w:szCs w:val="24"/>
          <w:lang w:val="en-US"/>
        </w:rPr>
      </w:pPr>
      <w:r w:rsidRPr="00DD3EE1">
        <w:rPr>
          <w:rFonts w:ascii="Times New Roman" w:hAnsi="Times New Roman" w:cs="Times New Roman"/>
          <w:sz w:val="24"/>
          <w:szCs w:val="24"/>
          <w:lang w:val="en-US"/>
        </w:rPr>
        <w:t>Beneficiaries of the project for conducting semi-structured interviews:</w:t>
      </w:r>
    </w:p>
    <w:p w14:paraId="7B39EE73" w14:textId="68552574" w:rsidR="009064E6" w:rsidRPr="00E804BB" w:rsidRDefault="009064E6" w:rsidP="00E26DF1">
      <w:pPr>
        <w:pStyle w:val="a3"/>
        <w:numPr>
          <w:ilvl w:val="0"/>
          <w:numId w:val="6"/>
        </w:numPr>
        <w:spacing w:after="120" w:line="240" w:lineRule="auto"/>
        <w:ind w:left="992" w:hanging="425"/>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At least</w:t>
      </w:r>
      <w:r w:rsidR="00DD0D24" w:rsidRPr="00E804BB">
        <w:rPr>
          <w:rFonts w:ascii="Times New Roman" w:hAnsi="Times New Roman" w:cs="Times New Roman"/>
          <w:sz w:val="24"/>
          <w:szCs w:val="24"/>
          <w:lang w:val="en-US"/>
        </w:rPr>
        <w:t xml:space="preserve"> (but not limited to) </w:t>
      </w:r>
      <w:r w:rsidR="007F051A" w:rsidRPr="00E804BB">
        <w:rPr>
          <w:rFonts w:ascii="Times New Roman" w:hAnsi="Times New Roman" w:cs="Times New Roman"/>
          <w:sz w:val="24"/>
          <w:szCs w:val="24"/>
          <w:lang w:val="en-US"/>
        </w:rPr>
        <w:t>32</w:t>
      </w:r>
      <w:r w:rsidR="00DD0D24" w:rsidRPr="00E804BB">
        <w:rPr>
          <w:rFonts w:ascii="Times New Roman" w:hAnsi="Times New Roman" w:cs="Times New Roman"/>
          <w:sz w:val="24"/>
          <w:szCs w:val="24"/>
          <w:lang w:val="en-US"/>
        </w:rPr>
        <w:t xml:space="preserve"> </w:t>
      </w:r>
      <w:r w:rsidR="004D3DF5" w:rsidRPr="00E804BB">
        <w:rPr>
          <w:rFonts w:ascii="Times New Roman" w:hAnsi="Times New Roman" w:cs="Times New Roman"/>
          <w:sz w:val="24"/>
          <w:szCs w:val="24"/>
          <w:lang w:val="en-US"/>
        </w:rPr>
        <w:t xml:space="preserve">owners of demonstration farms and 160 farmers from training groups </w:t>
      </w:r>
      <w:r w:rsidR="007F051A" w:rsidRPr="00E804BB">
        <w:rPr>
          <w:rFonts w:ascii="Times New Roman" w:hAnsi="Times New Roman" w:cs="Times New Roman"/>
          <w:sz w:val="24"/>
          <w:szCs w:val="24"/>
          <w:lang w:val="en-US"/>
        </w:rPr>
        <w:t xml:space="preserve">in Issyk-Kul, 24 </w:t>
      </w:r>
      <w:r w:rsidR="004D3DF5" w:rsidRPr="00E804BB">
        <w:rPr>
          <w:rFonts w:ascii="Times New Roman" w:hAnsi="Times New Roman" w:cs="Times New Roman"/>
          <w:sz w:val="24"/>
          <w:szCs w:val="24"/>
          <w:lang w:val="en-US"/>
        </w:rPr>
        <w:t xml:space="preserve">owners of demonstration farms and 120 farmers from training groups </w:t>
      </w:r>
      <w:r w:rsidR="007F051A" w:rsidRPr="00E804BB">
        <w:rPr>
          <w:rFonts w:ascii="Times New Roman" w:hAnsi="Times New Roman" w:cs="Times New Roman"/>
          <w:sz w:val="24"/>
          <w:szCs w:val="24"/>
          <w:lang w:val="en-US"/>
        </w:rPr>
        <w:t xml:space="preserve">in Naryn and 24 </w:t>
      </w:r>
      <w:r w:rsidR="004D3DF5" w:rsidRPr="00E804BB">
        <w:rPr>
          <w:rFonts w:ascii="Times New Roman" w:hAnsi="Times New Roman" w:cs="Times New Roman"/>
          <w:sz w:val="24"/>
          <w:szCs w:val="24"/>
          <w:lang w:val="en-US"/>
        </w:rPr>
        <w:t xml:space="preserve">owners of demonstration farms and 120 farmers from training groups </w:t>
      </w:r>
      <w:r w:rsidR="007F051A" w:rsidRPr="00E804BB">
        <w:rPr>
          <w:rFonts w:ascii="Times New Roman" w:hAnsi="Times New Roman" w:cs="Times New Roman"/>
          <w:sz w:val="24"/>
          <w:szCs w:val="24"/>
          <w:lang w:val="en-US"/>
        </w:rPr>
        <w:t>in Talas province</w:t>
      </w:r>
      <w:r w:rsidR="004D3DF5" w:rsidRPr="00E804BB">
        <w:rPr>
          <w:rFonts w:ascii="Times New Roman" w:hAnsi="Times New Roman" w:cs="Times New Roman"/>
          <w:sz w:val="24"/>
          <w:szCs w:val="24"/>
          <w:lang w:val="en-US"/>
        </w:rPr>
        <w:t>,</w:t>
      </w:r>
      <w:r w:rsidR="007F051A" w:rsidRPr="00E804BB">
        <w:rPr>
          <w:rFonts w:ascii="Times New Roman" w:hAnsi="Times New Roman" w:cs="Times New Roman"/>
          <w:sz w:val="24"/>
          <w:szCs w:val="24"/>
          <w:lang w:val="en-US"/>
        </w:rPr>
        <w:t xml:space="preserve"> </w:t>
      </w:r>
      <w:r w:rsidR="004D3DF5" w:rsidRPr="00E804BB">
        <w:rPr>
          <w:rFonts w:ascii="Times New Roman" w:hAnsi="Times New Roman" w:cs="Times New Roman"/>
          <w:sz w:val="24"/>
          <w:szCs w:val="24"/>
          <w:lang w:val="en-US"/>
        </w:rPr>
        <w:t>who participated in project activities</w:t>
      </w:r>
      <w:r w:rsidR="006E234F" w:rsidRPr="005D7CAC">
        <w:rPr>
          <w:rFonts w:ascii="Times New Roman" w:hAnsi="Times New Roman" w:cs="Times New Roman"/>
          <w:sz w:val="24"/>
          <w:szCs w:val="24"/>
          <w:lang w:val="en-US"/>
        </w:rPr>
        <w:t xml:space="preserve"> </w:t>
      </w:r>
      <w:r w:rsidR="006E234F" w:rsidRPr="006E234F">
        <w:rPr>
          <w:rFonts w:ascii="Times New Roman" w:hAnsi="Times New Roman" w:cs="Times New Roman"/>
          <w:sz w:val="24"/>
          <w:szCs w:val="24"/>
          <w:lang w:val="en-US"/>
        </w:rPr>
        <w:t>to collect data on milk yield</w:t>
      </w:r>
      <w:r w:rsidR="004D3DF5" w:rsidRPr="00E804BB">
        <w:rPr>
          <w:rFonts w:ascii="Times New Roman" w:hAnsi="Times New Roman" w:cs="Times New Roman"/>
          <w:sz w:val="24"/>
          <w:szCs w:val="24"/>
          <w:lang w:val="en-US"/>
        </w:rPr>
        <w:t>;</w:t>
      </w:r>
    </w:p>
    <w:p w14:paraId="3AC9A7A7" w14:textId="08A30C84" w:rsidR="00406A3A" w:rsidRPr="00E804BB" w:rsidRDefault="004D3DF5" w:rsidP="00E26DF1">
      <w:pPr>
        <w:pStyle w:val="a3"/>
        <w:numPr>
          <w:ilvl w:val="0"/>
          <w:numId w:val="6"/>
        </w:numPr>
        <w:spacing w:after="120" w:line="240" w:lineRule="auto"/>
        <w:ind w:left="992" w:hanging="425"/>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At least from each project area </w:t>
      </w:r>
      <w:r w:rsidR="00406A3A" w:rsidRPr="00E804BB">
        <w:rPr>
          <w:rFonts w:ascii="Times New Roman" w:hAnsi="Times New Roman" w:cs="Times New Roman"/>
          <w:sz w:val="24"/>
          <w:szCs w:val="24"/>
          <w:lang w:val="en-US"/>
        </w:rPr>
        <w:t xml:space="preserve">(but not limited to) </w:t>
      </w:r>
      <w:r w:rsidR="007F051A" w:rsidRPr="00E804BB">
        <w:rPr>
          <w:rFonts w:ascii="Times New Roman" w:hAnsi="Times New Roman" w:cs="Times New Roman"/>
          <w:sz w:val="24"/>
          <w:szCs w:val="24"/>
          <w:lang w:val="en-US"/>
        </w:rPr>
        <w:t>3 leaders of the milk collection points, which use</w:t>
      </w:r>
      <w:r w:rsidR="00702DD9" w:rsidRPr="00E804BB">
        <w:rPr>
          <w:rFonts w:ascii="Times New Roman" w:hAnsi="Times New Roman" w:cs="Times New Roman"/>
          <w:sz w:val="24"/>
          <w:szCs w:val="24"/>
          <w:lang w:val="en-US"/>
        </w:rPr>
        <w:t>d</w:t>
      </w:r>
      <w:r w:rsidR="007F051A" w:rsidRPr="00E804BB">
        <w:rPr>
          <w:rFonts w:ascii="Times New Roman" w:hAnsi="Times New Roman" w:cs="Times New Roman"/>
          <w:sz w:val="24"/>
          <w:szCs w:val="24"/>
          <w:lang w:val="en-US"/>
        </w:rPr>
        <w:t xml:space="preserve"> cooling tankers, measuring devices and tanks for transporting milk;</w:t>
      </w:r>
    </w:p>
    <w:p w14:paraId="65317FE4" w14:textId="111553A0" w:rsidR="00406A3A" w:rsidRPr="00E804BB" w:rsidRDefault="0089726A" w:rsidP="00E26DF1">
      <w:pPr>
        <w:pStyle w:val="a3"/>
        <w:numPr>
          <w:ilvl w:val="0"/>
          <w:numId w:val="6"/>
        </w:numPr>
        <w:spacing w:after="120" w:line="240" w:lineRule="auto"/>
        <w:ind w:left="992" w:hanging="425"/>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At least from each project area </w:t>
      </w:r>
      <w:r w:rsidR="00406A3A" w:rsidRPr="00E804BB">
        <w:rPr>
          <w:rFonts w:ascii="Times New Roman" w:hAnsi="Times New Roman" w:cs="Times New Roman"/>
          <w:sz w:val="24"/>
          <w:szCs w:val="24"/>
          <w:lang w:val="en-US"/>
        </w:rPr>
        <w:t xml:space="preserve">(but not limited to) </w:t>
      </w:r>
      <w:r w:rsidR="00702DD9" w:rsidRPr="00E804BB">
        <w:rPr>
          <w:rFonts w:ascii="Times New Roman" w:hAnsi="Times New Roman" w:cs="Times New Roman"/>
          <w:sz w:val="24"/>
          <w:szCs w:val="24"/>
          <w:lang w:val="en-US"/>
        </w:rPr>
        <w:t>2</w:t>
      </w:r>
      <w:r w:rsidR="00406A3A" w:rsidRPr="00E804BB">
        <w:rPr>
          <w:rFonts w:ascii="Times New Roman" w:hAnsi="Times New Roman" w:cs="Times New Roman"/>
          <w:sz w:val="24"/>
          <w:szCs w:val="24"/>
          <w:lang w:val="en-US"/>
        </w:rPr>
        <w:t xml:space="preserve">0 of the </w:t>
      </w:r>
      <w:r w:rsidR="00F845AD" w:rsidRPr="00E804BB">
        <w:rPr>
          <w:rFonts w:ascii="Times New Roman" w:hAnsi="Times New Roman" w:cs="Times New Roman"/>
          <w:sz w:val="24"/>
          <w:szCs w:val="24"/>
          <w:lang w:val="en-US"/>
        </w:rPr>
        <w:t xml:space="preserve">representatives of </w:t>
      </w:r>
      <w:r w:rsidR="007F051A" w:rsidRPr="00E804BB">
        <w:rPr>
          <w:rFonts w:ascii="Times New Roman" w:hAnsi="Times New Roman" w:cs="Times New Roman"/>
          <w:sz w:val="24"/>
          <w:szCs w:val="24"/>
          <w:lang w:val="en-US"/>
        </w:rPr>
        <w:t>2725</w:t>
      </w:r>
      <w:r w:rsidR="006E234F" w:rsidRPr="005D7CAC">
        <w:rPr>
          <w:rFonts w:ascii="Times New Roman" w:hAnsi="Times New Roman" w:cs="Times New Roman"/>
          <w:sz w:val="24"/>
          <w:szCs w:val="24"/>
          <w:lang w:val="en-US"/>
        </w:rPr>
        <w:t xml:space="preserve"> </w:t>
      </w:r>
      <w:r w:rsidR="006E234F" w:rsidRPr="006E234F">
        <w:rPr>
          <w:rFonts w:ascii="Times New Roman" w:hAnsi="Times New Roman" w:cs="Times New Roman"/>
          <w:sz w:val="24"/>
          <w:szCs w:val="24"/>
          <w:lang w:val="en-US"/>
        </w:rPr>
        <w:t xml:space="preserve">members of the milk producers </w:t>
      </w:r>
      <w:r w:rsidR="006E234F">
        <w:rPr>
          <w:rFonts w:ascii="Times New Roman" w:hAnsi="Times New Roman" w:cs="Times New Roman"/>
          <w:sz w:val="24"/>
          <w:szCs w:val="24"/>
          <w:lang w:val="en-US"/>
        </w:rPr>
        <w:t>of</w:t>
      </w:r>
      <w:r w:rsidR="00406A3A" w:rsidRPr="00E804BB">
        <w:rPr>
          <w:rFonts w:ascii="Times New Roman" w:hAnsi="Times New Roman" w:cs="Times New Roman"/>
          <w:sz w:val="24"/>
          <w:szCs w:val="24"/>
          <w:lang w:val="en-US"/>
        </w:rPr>
        <w:t xml:space="preserve"> Zhamaats wh</w:t>
      </w:r>
      <w:r w:rsidR="007F051A" w:rsidRPr="00E804BB">
        <w:rPr>
          <w:rFonts w:ascii="Times New Roman" w:hAnsi="Times New Roman" w:cs="Times New Roman"/>
          <w:sz w:val="24"/>
          <w:szCs w:val="24"/>
          <w:lang w:val="en-US"/>
        </w:rPr>
        <w:t>ich</w:t>
      </w:r>
      <w:r w:rsidR="00406A3A" w:rsidRPr="00E804BB">
        <w:rPr>
          <w:rFonts w:ascii="Times New Roman" w:hAnsi="Times New Roman" w:cs="Times New Roman"/>
          <w:sz w:val="24"/>
          <w:szCs w:val="24"/>
          <w:lang w:val="en-US"/>
        </w:rPr>
        <w:t xml:space="preserve"> </w:t>
      </w:r>
      <w:r w:rsidR="007F051A" w:rsidRPr="00E804BB">
        <w:rPr>
          <w:rFonts w:ascii="Times New Roman" w:hAnsi="Times New Roman" w:cs="Times New Roman"/>
          <w:sz w:val="24"/>
          <w:szCs w:val="24"/>
          <w:lang w:val="en-US"/>
        </w:rPr>
        <w:t>used</w:t>
      </w:r>
      <w:r w:rsidR="00406A3A" w:rsidRPr="00E804BB">
        <w:rPr>
          <w:rFonts w:ascii="Times New Roman" w:hAnsi="Times New Roman" w:cs="Times New Roman"/>
          <w:sz w:val="24"/>
          <w:szCs w:val="24"/>
          <w:lang w:val="en-US"/>
        </w:rPr>
        <w:t xml:space="preserve"> milk cooling tanks</w:t>
      </w:r>
      <w:r w:rsidR="00702DD9" w:rsidRPr="00E804BB">
        <w:rPr>
          <w:rFonts w:ascii="Times New Roman" w:hAnsi="Times New Roman" w:cs="Times New Roman"/>
          <w:sz w:val="24"/>
          <w:szCs w:val="24"/>
          <w:lang w:val="en-US"/>
        </w:rPr>
        <w:t xml:space="preserve"> in milk collection point</w:t>
      </w:r>
      <w:r w:rsidR="00406A3A" w:rsidRPr="00E804BB">
        <w:rPr>
          <w:rFonts w:ascii="Times New Roman" w:hAnsi="Times New Roman" w:cs="Times New Roman"/>
          <w:sz w:val="24"/>
          <w:szCs w:val="24"/>
          <w:lang w:val="en-US"/>
        </w:rPr>
        <w:t>;</w:t>
      </w:r>
    </w:p>
    <w:p w14:paraId="37043FF2" w14:textId="0D1829DD" w:rsidR="00406A3A" w:rsidRPr="00E804BB" w:rsidRDefault="00406A3A" w:rsidP="00E26DF1">
      <w:pPr>
        <w:pStyle w:val="a3"/>
        <w:numPr>
          <w:ilvl w:val="0"/>
          <w:numId w:val="6"/>
        </w:numPr>
        <w:spacing w:after="120" w:line="240" w:lineRule="auto"/>
        <w:ind w:left="992" w:hanging="425"/>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Managers</w:t>
      </w:r>
      <w:r w:rsidR="00FF0586">
        <w:rPr>
          <w:rFonts w:ascii="Times New Roman" w:hAnsi="Times New Roman" w:cs="Times New Roman"/>
          <w:sz w:val="24"/>
          <w:szCs w:val="24"/>
          <w:lang w:val="ky-KG"/>
        </w:rPr>
        <w:t xml:space="preserve"> </w:t>
      </w:r>
      <w:r w:rsidR="00FF0586">
        <w:rPr>
          <w:rFonts w:ascii="Times New Roman" w:hAnsi="Times New Roman" w:cs="Times New Roman"/>
          <w:sz w:val="24"/>
          <w:szCs w:val="24"/>
          <w:lang w:val="en-US"/>
        </w:rPr>
        <w:t>or</w:t>
      </w:r>
      <w:r w:rsidRPr="00E804BB">
        <w:rPr>
          <w:rFonts w:ascii="Times New Roman" w:hAnsi="Times New Roman" w:cs="Times New Roman"/>
          <w:sz w:val="24"/>
          <w:szCs w:val="24"/>
          <w:lang w:val="en-US"/>
        </w:rPr>
        <w:t xml:space="preserve"> quality managers</w:t>
      </w:r>
      <w:r w:rsidR="007F051A"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and laboratory assistants of pilot milk processing enterprises – “Ak-Zhalga” CJSC, “Sut-Bulak” CJSC, “Ak-Bulak</w:t>
      </w:r>
      <w:r w:rsidR="007F051A"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 LLC</w:t>
      </w:r>
      <w:r w:rsidR="00EC0DFA" w:rsidRPr="00E804BB">
        <w:rPr>
          <w:rFonts w:ascii="Times New Roman" w:hAnsi="Times New Roman" w:cs="Times New Roman"/>
          <w:sz w:val="24"/>
          <w:szCs w:val="24"/>
          <w:lang w:val="en-US"/>
        </w:rPr>
        <w:t xml:space="preserve"> in the Issyk-Kul region,</w:t>
      </w:r>
      <w:r w:rsidR="007F051A" w:rsidRPr="00E804BB">
        <w:rPr>
          <w:rFonts w:ascii="Times New Roman" w:hAnsi="Times New Roman" w:cs="Times New Roman"/>
          <w:sz w:val="24"/>
          <w:szCs w:val="24"/>
          <w:lang w:val="en-US"/>
        </w:rPr>
        <w:t xml:space="preserve"> “At-Bashy Sut LLC</w:t>
      </w:r>
      <w:r w:rsidR="00EC0DFA" w:rsidRPr="00E804BB">
        <w:rPr>
          <w:rFonts w:ascii="Times New Roman" w:hAnsi="Times New Roman" w:cs="Times New Roman"/>
          <w:sz w:val="24"/>
          <w:szCs w:val="24"/>
          <w:lang w:val="en-US"/>
        </w:rPr>
        <w:t xml:space="preserve"> in the Naryn region</w:t>
      </w:r>
      <w:r w:rsidR="007F051A" w:rsidRPr="00E804BB">
        <w:rPr>
          <w:rFonts w:ascii="Times New Roman" w:hAnsi="Times New Roman" w:cs="Times New Roman"/>
          <w:sz w:val="24"/>
          <w:szCs w:val="24"/>
          <w:lang w:val="en-US"/>
        </w:rPr>
        <w:t xml:space="preserve">, “Talas Sut” CJSC, “Talas </w:t>
      </w:r>
      <w:proofErr w:type="spellStart"/>
      <w:r w:rsidR="007F051A" w:rsidRPr="00E804BB">
        <w:rPr>
          <w:rFonts w:ascii="Times New Roman" w:hAnsi="Times New Roman" w:cs="Times New Roman"/>
          <w:sz w:val="24"/>
          <w:szCs w:val="24"/>
          <w:lang w:val="en-US"/>
        </w:rPr>
        <w:t>Daamy</w:t>
      </w:r>
      <w:proofErr w:type="spellEnd"/>
      <w:r w:rsidR="007F051A" w:rsidRPr="00E804BB">
        <w:rPr>
          <w:rFonts w:ascii="Times New Roman" w:hAnsi="Times New Roman" w:cs="Times New Roman"/>
          <w:sz w:val="24"/>
          <w:szCs w:val="24"/>
          <w:lang w:val="en-US"/>
        </w:rPr>
        <w:t>” LLC and “</w:t>
      </w:r>
      <w:proofErr w:type="spellStart"/>
      <w:r w:rsidR="007F051A" w:rsidRPr="00E804BB">
        <w:rPr>
          <w:rFonts w:ascii="Times New Roman" w:hAnsi="Times New Roman" w:cs="Times New Roman"/>
          <w:sz w:val="24"/>
          <w:szCs w:val="24"/>
          <w:lang w:val="en-US"/>
        </w:rPr>
        <w:t>Emiliy</w:t>
      </w:r>
      <w:proofErr w:type="spellEnd"/>
      <w:r w:rsidR="007F051A" w:rsidRPr="00E804BB">
        <w:rPr>
          <w:rFonts w:ascii="Times New Roman" w:hAnsi="Times New Roman" w:cs="Times New Roman"/>
          <w:sz w:val="24"/>
          <w:szCs w:val="24"/>
          <w:lang w:val="en-US"/>
        </w:rPr>
        <w:t>” LLC</w:t>
      </w:r>
      <w:r w:rsidR="00702DD9" w:rsidRPr="00E804BB">
        <w:rPr>
          <w:rFonts w:ascii="Times New Roman" w:hAnsi="Times New Roman" w:cs="Times New Roman"/>
          <w:sz w:val="24"/>
          <w:szCs w:val="24"/>
          <w:lang w:val="en-US"/>
        </w:rPr>
        <w:t xml:space="preserve"> </w:t>
      </w:r>
      <w:r w:rsidR="00EC0DFA" w:rsidRPr="00E804BB">
        <w:rPr>
          <w:rFonts w:ascii="Times New Roman" w:hAnsi="Times New Roman" w:cs="Times New Roman"/>
          <w:sz w:val="24"/>
          <w:szCs w:val="24"/>
          <w:lang w:val="en-US"/>
        </w:rPr>
        <w:t xml:space="preserve">in the Talas region </w:t>
      </w:r>
      <w:r w:rsidR="00702DD9" w:rsidRPr="00E804BB">
        <w:rPr>
          <w:rFonts w:ascii="Times New Roman" w:hAnsi="Times New Roman" w:cs="Times New Roman"/>
          <w:sz w:val="24"/>
          <w:szCs w:val="24"/>
          <w:lang w:val="en-US"/>
        </w:rPr>
        <w:t>implementing a digital milk quality platform</w:t>
      </w:r>
      <w:r w:rsidRPr="00E804BB">
        <w:rPr>
          <w:rFonts w:ascii="Times New Roman" w:hAnsi="Times New Roman" w:cs="Times New Roman"/>
          <w:sz w:val="24"/>
          <w:szCs w:val="24"/>
          <w:lang w:val="en-US"/>
        </w:rPr>
        <w:t>.</w:t>
      </w:r>
    </w:p>
    <w:p w14:paraId="41805381" w14:textId="433EDDDE" w:rsidR="00702DD9" w:rsidRPr="00E804BB" w:rsidRDefault="00702DD9" w:rsidP="00E26DF1">
      <w:pPr>
        <w:pStyle w:val="a3"/>
        <w:numPr>
          <w:ilvl w:val="0"/>
          <w:numId w:val="6"/>
        </w:numPr>
        <w:spacing w:after="120" w:line="240" w:lineRule="auto"/>
        <w:ind w:left="992" w:hanging="425"/>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Managers or technology specialist of milk processing enterprises - Sut-Bulak CJSC, Ak-Bulak Plus LLC, Ala Too Sut AC in the Issyk-Kul region, At-Bashy Sut LLC, </w:t>
      </w:r>
      <w:proofErr w:type="spellStart"/>
      <w:r w:rsidRPr="00E804BB">
        <w:rPr>
          <w:rFonts w:ascii="Times New Roman" w:hAnsi="Times New Roman" w:cs="Times New Roman"/>
          <w:sz w:val="24"/>
          <w:szCs w:val="24"/>
          <w:lang w:val="en-US"/>
        </w:rPr>
        <w:t>Sharsheev</w:t>
      </w:r>
      <w:proofErr w:type="spellEnd"/>
      <w:r w:rsidRPr="00E804BB">
        <w:rPr>
          <w:rFonts w:ascii="Times New Roman" w:hAnsi="Times New Roman" w:cs="Times New Roman"/>
          <w:sz w:val="24"/>
          <w:szCs w:val="24"/>
          <w:lang w:val="en-US"/>
        </w:rPr>
        <w:t xml:space="preserve"> IE, </w:t>
      </w:r>
      <w:proofErr w:type="spellStart"/>
      <w:r w:rsidRPr="00E804BB">
        <w:rPr>
          <w:rFonts w:ascii="Times New Roman" w:hAnsi="Times New Roman" w:cs="Times New Roman"/>
          <w:sz w:val="24"/>
          <w:szCs w:val="24"/>
          <w:lang w:val="en-US"/>
        </w:rPr>
        <w:t>Kochmon</w:t>
      </w:r>
      <w:proofErr w:type="spellEnd"/>
      <w:r w:rsidRPr="00E804BB">
        <w:rPr>
          <w:rFonts w:ascii="Times New Roman" w:hAnsi="Times New Roman" w:cs="Times New Roman"/>
          <w:sz w:val="24"/>
          <w:szCs w:val="24"/>
          <w:lang w:val="en-US"/>
        </w:rPr>
        <w:t xml:space="preserve"> </w:t>
      </w:r>
      <w:proofErr w:type="spellStart"/>
      <w:r w:rsidRPr="00E804BB">
        <w:rPr>
          <w:rFonts w:ascii="Times New Roman" w:hAnsi="Times New Roman" w:cs="Times New Roman"/>
          <w:sz w:val="24"/>
          <w:szCs w:val="24"/>
          <w:lang w:val="en-US"/>
        </w:rPr>
        <w:t>Azygy</w:t>
      </w:r>
      <w:proofErr w:type="spellEnd"/>
      <w:r w:rsidRPr="00E804BB">
        <w:rPr>
          <w:rFonts w:ascii="Times New Roman" w:hAnsi="Times New Roman" w:cs="Times New Roman"/>
          <w:sz w:val="24"/>
          <w:szCs w:val="24"/>
          <w:lang w:val="en-US"/>
        </w:rPr>
        <w:t xml:space="preserve"> LLC in the Naryn region, Talas Sut CJSC, Talas LLC </w:t>
      </w:r>
      <w:proofErr w:type="spellStart"/>
      <w:r w:rsidRPr="00E804BB">
        <w:rPr>
          <w:rFonts w:ascii="Times New Roman" w:hAnsi="Times New Roman" w:cs="Times New Roman"/>
          <w:sz w:val="24"/>
          <w:szCs w:val="24"/>
          <w:lang w:val="en-US"/>
        </w:rPr>
        <w:t>Daamy</w:t>
      </w:r>
      <w:proofErr w:type="spellEnd"/>
      <w:r w:rsidRPr="00E804BB">
        <w:rPr>
          <w:rFonts w:ascii="Times New Roman" w:hAnsi="Times New Roman" w:cs="Times New Roman"/>
          <w:sz w:val="24"/>
          <w:szCs w:val="24"/>
          <w:lang w:val="en-US"/>
        </w:rPr>
        <w:t>" and LLC "Emilia" in the Talas region which received support for a commodity loan.</w:t>
      </w:r>
      <w:r w:rsidR="00CE08DC" w:rsidRPr="00CE08DC">
        <w:rPr>
          <w:rFonts w:ascii="Times New Roman" w:hAnsi="Times New Roman" w:cs="Times New Roman"/>
          <w:sz w:val="24"/>
          <w:szCs w:val="24"/>
          <w:lang w:val="en-US"/>
        </w:rPr>
        <w:t xml:space="preserve"> </w:t>
      </w:r>
      <w:r w:rsidR="00CE08DC" w:rsidRPr="00CE08DC">
        <w:rPr>
          <w:lang w:val="en-US"/>
        </w:rPr>
        <w:t xml:space="preserve"> </w:t>
      </w:r>
      <w:r w:rsidR="00CE08DC" w:rsidRPr="00CE08DC">
        <w:rPr>
          <w:rFonts w:ascii="Times New Roman" w:hAnsi="Times New Roman" w:cs="Times New Roman"/>
          <w:sz w:val="24"/>
          <w:szCs w:val="24"/>
          <w:lang w:val="en-US"/>
        </w:rPr>
        <w:t>It is possible that no more than two enterprises will be added that received support under the commodity loan, which will be announced additionally.</w:t>
      </w:r>
    </w:p>
    <w:p w14:paraId="3915F2E4" w14:textId="61F6C057" w:rsidR="00406A3A" w:rsidRPr="00E804BB" w:rsidRDefault="00406A3A" w:rsidP="00E26DF1">
      <w:pPr>
        <w:pStyle w:val="a3"/>
        <w:numPr>
          <w:ilvl w:val="0"/>
          <w:numId w:val="6"/>
        </w:numPr>
        <w:spacing w:after="120" w:line="240" w:lineRule="auto"/>
        <w:ind w:left="992" w:hanging="425"/>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Heads and specialists of the Karakol</w:t>
      </w:r>
      <w:r w:rsidR="007F051A"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Balykchy</w:t>
      </w:r>
      <w:r w:rsidR="007F051A" w:rsidRPr="00E804BB">
        <w:rPr>
          <w:rFonts w:ascii="Times New Roman" w:hAnsi="Times New Roman" w:cs="Times New Roman"/>
          <w:sz w:val="24"/>
          <w:szCs w:val="24"/>
          <w:lang w:val="en-US"/>
        </w:rPr>
        <w:t xml:space="preserve">, Naryn and Talas </w:t>
      </w:r>
      <w:r w:rsidR="0089746F" w:rsidRPr="00E804BB">
        <w:rPr>
          <w:rFonts w:ascii="Times New Roman" w:hAnsi="Times New Roman" w:cs="Times New Roman"/>
          <w:sz w:val="24"/>
          <w:szCs w:val="24"/>
          <w:lang w:val="en-US"/>
        </w:rPr>
        <w:t>Zonal veterinary</w:t>
      </w:r>
      <w:r w:rsidR="007F051A"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laboratories.</w:t>
      </w:r>
    </w:p>
    <w:p w14:paraId="290A62BD" w14:textId="4DB65946" w:rsidR="00E73357" w:rsidRPr="00E804BB" w:rsidRDefault="009E695A" w:rsidP="00E26DF1">
      <w:pPr>
        <w:pStyle w:val="a3"/>
        <w:numPr>
          <w:ilvl w:val="0"/>
          <w:numId w:val="13"/>
        </w:numPr>
        <w:tabs>
          <w:tab w:val="left" w:pos="851"/>
          <w:tab w:val="left" w:pos="993"/>
        </w:tabs>
        <w:spacing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The questionnaire </w:t>
      </w:r>
      <w:r w:rsidR="0046717A" w:rsidRPr="00E804BB">
        <w:rPr>
          <w:rFonts w:ascii="Times New Roman" w:hAnsi="Times New Roman" w:cs="Times New Roman"/>
          <w:sz w:val="24"/>
          <w:szCs w:val="24"/>
          <w:lang w:val="en-US"/>
        </w:rPr>
        <w:t xml:space="preserve">designs </w:t>
      </w:r>
      <w:r w:rsidR="00417547" w:rsidRPr="00E804BB">
        <w:rPr>
          <w:rFonts w:ascii="Times New Roman" w:hAnsi="Times New Roman" w:cs="Times New Roman"/>
          <w:sz w:val="24"/>
          <w:szCs w:val="24"/>
          <w:lang w:val="en-US"/>
        </w:rPr>
        <w:t>will</w:t>
      </w:r>
      <w:r w:rsidRPr="00E804BB">
        <w:rPr>
          <w:rFonts w:ascii="Times New Roman" w:hAnsi="Times New Roman" w:cs="Times New Roman"/>
          <w:sz w:val="24"/>
          <w:szCs w:val="24"/>
          <w:lang w:val="en-US"/>
        </w:rPr>
        <w:t xml:space="preserve"> </w:t>
      </w:r>
      <w:r w:rsidR="0046717A" w:rsidRPr="00E804BB">
        <w:rPr>
          <w:rFonts w:ascii="Times New Roman" w:hAnsi="Times New Roman" w:cs="Times New Roman"/>
          <w:sz w:val="24"/>
          <w:szCs w:val="24"/>
          <w:lang w:val="en-US"/>
        </w:rPr>
        <w:t xml:space="preserve">address the </w:t>
      </w:r>
      <w:r w:rsidRPr="00E804BB">
        <w:rPr>
          <w:rFonts w:ascii="Times New Roman" w:hAnsi="Times New Roman" w:cs="Times New Roman"/>
          <w:sz w:val="24"/>
          <w:szCs w:val="24"/>
          <w:lang w:val="en-US"/>
        </w:rPr>
        <w:t>following questions, but may not be limited to them</w:t>
      </w:r>
      <w:r w:rsidR="00342F2F">
        <w:rPr>
          <w:rFonts w:ascii="Times New Roman" w:hAnsi="Times New Roman" w:cs="Times New Roman"/>
          <w:sz w:val="24"/>
          <w:szCs w:val="24"/>
          <w:lang w:val="ky-KG"/>
        </w:rPr>
        <w:t>.</w:t>
      </w:r>
    </w:p>
    <w:p w14:paraId="47092B9E" w14:textId="0E7AC860" w:rsidR="00B17993" w:rsidRPr="00E804BB" w:rsidRDefault="00B8431D" w:rsidP="00E26DF1">
      <w:pPr>
        <w:pStyle w:val="a3"/>
        <w:numPr>
          <w:ilvl w:val="0"/>
          <w:numId w:val="13"/>
        </w:numPr>
        <w:tabs>
          <w:tab w:val="left" w:pos="851"/>
          <w:tab w:val="left" w:pos="993"/>
        </w:tabs>
        <w:spacing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For beneficiaries of group 1 - </w:t>
      </w:r>
      <w:r w:rsidR="00843CFB" w:rsidRPr="00E804BB">
        <w:rPr>
          <w:rFonts w:ascii="Times New Roman" w:hAnsi="Times New Roman" w:cs="Times New Roman"/>
          <w:sz w:val="24"/>
          <w:szCs w:val="24"/>
          <w:lang w:val="en-US"/>
        </w:rPr>
        <w:t>M</w:t>
      </w:r>
      <w:r w:rsidRPr="00E804BB">
        <w:rPr>
          <w:rFonts w:ascii="Times New Roman" w:hAnsi="Times New Roman" w:cs="Times New Roman"/>
          <w:sz w:val="24"/>
          <w:szCs w:val="24"/>
          <w:lang w:val="en-US"/>
        </w:rPr>
        <w:t>embers of training groups and leaders of demonstration farms</w:t>
      </w:r>
      <w:r w:rsidR="00280487" w:rsidRPr="00E804BB">
        <w:rPr>
          <w:rFonts w:ascii="Times New Roman" w:hAnsi="Times New Roman" w:cs="Times New Roman"/>
          <w:sz w:val="24"/>
          <w:szCs w:val="24"/>
          <w:lang w:val="en-US"/>
        </w:rPr>
        <w:t>:</w:t>
      </w:r>
    </w:p>
    <w:p w14:paraId="0B137633" w14:textId="5362AD70" w:rsidR="00E16EAB" w:rsidRPr="00E804BB" w:rsidRDefault="00E16EAB" w:rsidP="00E26DF1">
      <w:pPr>
        <w:pStyle w:val="a3"/>
        <w:numPr>
          <w:ilvl w:val="0"/>
          <w:numId w:val="1"/>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Did the services </w:t>
      </w:r>
      <w:r w:rsidR="00EC0DFA" w:rsidRPr="00E804BB">
        <w:rPr>
          <w:rFonts w:ascii="Times New Roman" w:hAnsi="Times New Roman" w:cs="Times New Roman"/>
          <w:sz w:val="24"/>
          <w:szCs w:val="24"/>
          <w:lang w:val="en-US"/>
        </w:rPr>
        <w:t>provide</w:t>
      </w:r>
      <w:r w:rsidRPr="00E804BB">
        <w:rPr>
          <w:rFonts w:ascii="Times New Roman" w:hAnsi="Times New Roman" w:cs="Times New Roman"/>
          <w:sz w:val="24"/>
          <w:szCs w:val="24"/>
          <w:lang w:val="en-US"/>
        </w:rPr>
        <w:t xml:space="preserve"> by the project lead to an increase in farm production productivity - training / consultations, field and farm days, training materials, recommended technologies, </w:t>
      </w:r>
      <w:r w:rsidR="00843CFB" w:rsidRPr="00E804BB">
        <w:rPr>
          <w:rFonts w:ascii="Times New Roman" w:hAnsi="Times New Roman" w:cs="Times New Roman"/>
          <w:sz w:val="24"/>
          <w:szCs w:val="24"/>
          <w:lang w:val="en-US"/>
        </w:rPr>
        <w:t>and grants</w:t>
      </w:r>
      <w:r w:rsidRPr="00E804BB">
        <w:rPr>
          <w:rFonts w:ascii="Times New Roman" w:hAnsi="Times New Roman" w:cs="Times New Roman"/>
          <w:sz w:val="24"/>
          <w:szCs w:val="24"/>
          <w:lang w:val="en-US"/>
        </w:rPr>
        <w:t xml:space="preserve"> for farm modernization?</w:t>
      </w:r>
    </w:p>
    <w:p w14:paraId="04AA3435" w14:textId="05B198E5" w:rsidR="00B8431D" w:rsidRPr="00E804BB" w:rsidRDefault="00E16EAB" w:rsidP="00E26DF1">
      <w:pPr>
        <w:pStyle w:val="a3"/>
        <w:numPr>
          <w:ilvl w:val="0"/>
          <w:numId w:val="1"/>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How much </w:t>
      </w:r>
      <w:r w:rsidR="00843CFB" w:rsidRPr="00E804BB">
        <w:rPr>
          <w:rFonts w:ascii="Times New Roman" w:hAnsi="Times New Roman" w:cs="Times New Roman"/>
          <w:sz w:val="24"/>
          <w:szCs w:val="24"/>
          <w:lang w:val="en-US"/>
        </w:rPr>
        <w:t xml:space="preserve">did </w:t>
      </w:r>
      <w:r w:rsidRPr="00E804BB">
        <w:rPr>
          <w:rFonts w:ascii="Times New Roman" w:hAnsi="Times New Roman" w:cs="Times New Roman"/>
          <w:sz w:val="24"/>
          <w:szCs w:val="24"/>
          <w:lang w:val="en-US"/>
        </w:rPr>
        <w:t xml:space="preserve">farm productivity </w:t>
      </w:r>
      <w:r w:rsidR="00843CFB" w:rsidRPr="00E804BB">
        <w:rPr>
          <w:rFonts w:ascii="Times New Roman" w:hAnsi="Times New Roman" w:cs="Times New Roman"/>
          <w:sz w:val="24"/>
          <w:szCs w:val="24"/>
          <w:lang w:val="en-US"/>
        </w:rPr>
        <w:t xml:space="preserve">increase </w:t>
      </w:r>
      <w:r w:rsidRPr="00E804BB">
        <w:rPr>
          <w:rFonts w:ascii="Times New Roman" w:hAnsi="Times New Roman" w:cs="Times New Roman"/>
          <w:sz w:val="24"/>
          <w:szCs w:val="24"/>
          <w:lang w:val="en-US"/>
        </w:rPr>
        <w:t>after project assistance compared to pre-project?</w:t>
      </w:r>
    </w:p>
    <w:p w14:paraId="10A19924" w14:textId="77777777" w:rsidR="00E16EAB" w:rsidRPr="00E804BB" w:rsidRDefault="00E16EAB" w:rsidP="00E26DF1">
      <w:pPr>
        <w:pStyle w:val="a3"/>
        <w:numPr>
          <w:ilvl w:val="0"/>
          <w:numId w:val="1"/>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Has the indirect impact of the project results on non-project beneficiaries?</w:t>
      </w:r>
    </w:p>
    <w:p w14:paraId="0DE718F0" w14:textId="77777777" w:rsidR="00E73357" w:rsidRPr="00E804BB" w:rsidRDefault="00167341" w:rsidP="00E26DF1">
      <w:pPr>
        <w:pStyle w:val="a3"/>
        <w:numPr>
          <w:ilvl w:val="0"/>
          <w:numId w:val="1"/>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Did the services provided entail any qualitative improvements (in agricultural production processes, in raising incomes, in managing the economy and finances, in increasing milk production, in improving the quality of products or others)?</w:t>
      </w:r>
    </w:p>
    <w:p w14:paraId="485C9F55" w14:textId="77777777" w:rsidR="00E73357" w:rsidRPr="00E804BB" w:rsidRDefault="00E73357" w:rsidP="00E73357">
      <w:pPr>
        <w:pStyle w:val="a3"/>
        <w:ind w:left="426"/>
        <w:jc w:val="both"/>
        <w:rPr>
          <w:rFonts w:ascii="Times New Roman" w:hAnsi="Times New Roman" w:cs="Times New Roman"/>
          <w:sz w:val="24"/>
          <w:szCs w:val="24"/>
          <w:lang w:val="en-US"/>
        </w:rPr>
      </w:pPr>
    </w:p>
    <w:p w14:paraId="24909BA9" w14:textId="78935CD0" w:rsidR="00B552B4" w:rsidRPr="00E804BB" w:rsidRDefault="00B552B4" w:rsidP="00E26DF1">
      <w:pPr>
        <w:pStyle w:val="a3"/>
        <w:numPr>
          <w:ilvl w:val="0"/>
          <w:numId w:val="13"/>
        </w:numPr>
        <w:tabs>
          <w:tab w:val="left" w:pos="851"/>
          <w:tab w:val="left" w:pos="993"/>
        </w:tabs>
        <w:spacing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For beneficiaries</w:t>
      </w:r>
      <w:r w:rsidR="006B1EA8" w:rsidRPr="00E804BB">
        <w:rPr>
          <w:rFonts w:ascii="Times New Roman" w:hAnsi="Times New Roman" w:cs="Times New Roman"/>
          <w:sz w:val="24"/>
          <w:szCs w:val="24"/>
          <w:lang w:val="en-US"/>
        </w:rPr>
        <w:t xml:space="preserve"> of</w:t>
      </w:r>
      <w:r w:rsidRPr="00E804BB">
        <w:rPr>
          <w:rFonts w:ascii="Times New Roman" w:hAnsi="Times New Roman" w:cs="Times New Roman"/>
          <w:sz w:val="24"/>
          <w:szCs w:val="24"/>
          <w:lang w:val="en-US"/>
        </w:rPr>
        <w:t xml:space="preserve"> </w:t>
      </w:r>
      <w:r w:rsidR="006B1EA8" w:rsidRPr="00E804BB">
        <w:rPr>
          <w:rFonts w:ascii="Times New Roman" w:hAnsi="Times New Roman" w:cs="Times New Roman"/>
          <w:sz w:val="24"/>
          <w:szCs w:val="24"/>
          <w:lang w:val="en-US"/>
        </w:rPr>
        <w:t xml:space="preserve">group 2 </w:t>
      </w:r>
      <w:r w:rsidRPr="00E804BB">
        <w:rPr>
          <w:rFonts w:ascii="Times New Roman" w:hAnsi="Times New Roman" w:cs="Times New Roman"/>
          <w:sz w:val="24"/>
          <w:szCs w:val="24"/>
          <w:lang w:val="en-US"/>
        </w:rPr>
        <w:t>- farmers who received artificial insemination (AI) services for cows</w:t>
      </w:r>
      <w:r w:rsidR="00B54D3A" w:rsidRPr="00E804BB">
        <w:rPr>
          <w:rFonts w:ascii="Times New Roman" w:hAnsi="Times New Roman" w:cs="Times New Roman"/>
          <w:sz w:val="24"/>
          <w:szCs w:val="24"/>
          <w:lang w:val="en-US"/>
        </w:rPr>
        <w:t>:</w:t>
      </w:r>
    </w:p>
    <w:p w14:paraId="5AB06A2D" w14:textId="201E97E4" w:rsidR="00AF7111" w:rsidRPr="00E804BB" w:rsidRDefault="00AF7111"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To what extent </w:t>
      </w:r>
      <w:r w:rsidR="00D90EB2" w:rsidRPr="00E804BB">
        <w:rPr>
          <w:rFonts w:ascii="Times New Roman" w:hAnsi="Times New Roman" w:cs="Times New Roman"/>
          <w:sz w:val="24"/>
          <w:szCs w:val="24"/>
          <w:lang w:val="en-US"/>
        </w:rPr>
        <w:t xml:space="preserve">the artificial insemination service within the project </w:t>
      </w:r>
      <w:r w:rsidRPr="00E804BB">
        <w:rPr>
          <w:rFonts w:ascii="Times New Roman" w:hAnsi="Times New Roman" w:cs="Times New Roman"/>
          <w:sz w:val="24"/>
          <w:szCs w:val="24"/>
          <w:lang w:val="en-US"/>
        </w:rPr>
        <w:t>was high-quality and profitable?</w:t>
      </w:r>
    </w:p>
    <w:p w14:paraId="3CE61AA3" w14:textId="78704B87" w:rsidR="00AF7111" w:rsidRPr="00E804BB" w:rsidRDefault="00AF7111"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Are you satisfied with the quality of the received calves? Have expectations been met?</w:t>
      </w:r>
    </w:p>
    <w:p w14:paraId="18DAE2AD" w14:textId="610C8733" w:rsidR="00702DD9" w:rsidRPr="00E804BB" w:rsidRDefault="00702DD9"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Have AI cows had any difficult </w:t>
      </w:r>
      <w:r w:rsidR="00E94B5A" w:rsidRPr="00E804BB">
        <w:rPr>
          <w:rFonts w:ascii="Times New Roman" w:hAnsi="Times New Roman" w:cs="Times New Roman"/>
          <w:sz w:val="24"/>
          <w:szCs w:val="24"/>
          <w:lang w:val="en-US"/>
        </w:rPr>
        <w:t>calving’s</w:t>
      </w:r>
      <w:r w:rsidRPr="00E804BB">
        <w:rPr>
          <w:rFonts w:ascii="Times New Roman" w:hAnsi="Times New Roman" w:cs="Times New Roman"/>
          <w:sz w:val="24"/>
          <w:szCs w:val="24"/>
          <w:lang w:val="en-US"/>
        </w:rPr>
        <w:t>?</w:t>
      </w:r>
    </w:p>
    <w:p w14:paraId="204E313D" w14:textId="0BA0EDD9" w:rsidR="00D90EB2" w:rsidRPr="00E804BB" w:rsidRDefault="00C53CD5"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lastRenderedPageBreak/>
        <w:t>Will you continue to use artificial insemination of cows after the completion of the project</w:t>
      </w:r>
      <w:r w:rsidR="00120A5F" w:rsidRPr="005D7CAC">
        <w:rPr>
          <w:rFonts w:ascii="Times New Roman" w:hAnsi="Times New Roman" w:cs="Times New Roman"/>
          <w:sz w:val="24"/>
          <w:szCs w:val="24"/>
          <w:lang w:val="en-US"/>
        </w:rPr>
        <w:t xml:space="preserve">, </w:t>
      </w:r>
      <w:r w:rsidR="00120A5F" w:rsidRPr="00120A5F">
        <w:rPr>
          <w:rFonts w:ascii="Times New Roman" w:hAnsi="Times New Roman" w:cs="Times New Roman"/>
          <w:sz w:val="24"/>
          <w:szCs w:val="24"/>
          <w:lang w:val="en-US"/>
        </w:rPr>
        <w:t xml:space="preserve">even if the cost of services </w:t>
      </w:r>
      <w:r w:rsidR="00120A5F">
        <w:rPr>
          <w:rFonts w:ascii="Times New Roman" w:hAnsi="Times New Roman" w:cs="Times New Roman"/>
          <w:sz w:val="24"/>
          <w:szCs w:val="24"/>
          <w:lang w:val="en-US"/>
        </w:rPr>
        <w:t xml:space="preserve">will </w:t>
      </w:r>
      <w:r w:rsidR="00CE08DC" w:rsidRPr="00120A5F">
        <w:rPr>
          <w:rFonts w:ascii="Times New Roman" w:hAnsi="Times New Roman" w:cs="Times New Roman"/>
          <w:sz w:val="24"/>
          <w:szCs w:val="24"/>
          <w:lang w:val="en-US"/>
        </w:rPr>
        <w:t>increase</w:t>
      </w:r>
      <w:r w:rsidRPr="00E804BB">
        <w:rPr>
          <w:rFonts w:ascii="Times New Roman" w:hAnsi="Times New Roman" w:cs="Times New Roman"/>
          <w:sz w:val="24"/>
          <w:szCs w:val="24"/>
          <w:lang w:val="en-US"/>
        </w:rPr>
        <w:t>?</w:t>
      </w:r>
    </w:p>
    <w:p w14:paraId="727E0C19" w14:textId="262C9562" w:rsidR="00B552B4" w:rsidRPr="00E804BB" w:rsidRDefault="00B552B4"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Other impacts of Project services that are not reflected in the above issues.</w:t>
      </w:r>
    </w:p>
    <w:p w14:paraId="7887FB2D" w14:textId="77A7FFCD" w:rsidR="00B54D3A" w:rsidRPr="00E804BB" w:rsidRDefault="00B552B4" w:rsidP="00AF2470">
      <w:pPr>
        <w:pStyle w:val="a3"/>
        <w:ind w:left="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 </w:t>
      </w:r>
    </w:p>
    <w:p w14:paraId="68A304E1" w14:textId="77AEF9CF" w:rsidR="00B552B4" w:rsidRPr="00E804BB" w:rsidRDefault="00B552B4" w:rsidP="00E26DF1">
      <w:pPr>
        <w:pStyle w:val="a3"/>
        <w:numPr>
          <w:ilvl w:val="0"/>
          <w:numId w:val="13"/>
        </w:numPr>
        <w:tabs>
          <w:tab w:val="left" w:pos="851"/>
          <w:tab w:val="left" w:pos="993"/>
        </w:tabs>
        <w:spacing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For </w:t>
      </w:r>
      <w:r w:rsidR="006B1EA8" w:rsidRPr="00E804BB">
        <w:rPr>
          <w:rFonts w:ascii="Times New Roman" w:hAnsi="Times New Roman" w:cs="Times New Roman"/>
          <w:sz w:val="24"/>
          <w:szCs w:val="24"/>
          <w:lang w:val="en-US"/>
        </w:rPr>
        <w:t xml:space="preserve">beneficiaries of group </w:t>
      </w:r>
      <w:r w:rsidRPr="00E804BB">
        <w:rPr>
          <w:rFonts w:ascii="Times New Roman" w:hAnsi="Times New Roman" w:cs="Times New Roman"/>
          <w:sz w:val="24"/>
          <w:szCs w:val="24"/>
          <w:lang w:val="en-US"/>
        </w:rPr>
        <w:t>3</w:t>
      </w:r>
      <w:r w:rsidR="00BA44A3"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 xml:space="preserve">- </w:t>
      </w:r>
      <w:r w:rsidR="00B54D3A" w:rsidRPr="00E804BB">
        <w:rPr>
          <w:rFonts w:ascii="Times New Roman" w:hAnsi="Times New Roman" w:cs="Times New Roman"/>
          <w:sz w:val="24"/>
          <w:szCs w:val="24"/>
          <w:lang w:val="en-US"/>
        </w:rPr>
        <w:t>representatives of processing enterprises</w:t>
      </w:r>
      <w:r w:rsidR="00E94B5A" w:rsidRPr="00E804BB">
        <w:rPr>
          <w:rFonts w:ascii="Times New Roman" w:hAnsi="Times New Roman" w:cs="Times New Roman"/>
          <w:sz w:val="24"/>
          <w:szCs w:val="24"/>
          <w:lang w:val="en-US"/>
        </w:rPr>
        <w:t xml:space="preserve"> and jamaats of milk collection points</w:t>
      </w:r>
      <w:r w:rsidR="00B54D3A" w:rsidRPr="00E804BB">
        <w:rPr>
          <w:rFonts w:ascii="Times New Roman" w:hAnsi="Times New Roman" w:cs="Times New Roman"/>
          <w:sz w:val="24"/>
          <w:szCs w:val="24"/>
          <w:lang w:val="en-US"/>
        </w:rPr>
        <w:t>:</w:t>
      </w:r>
    </w:p>
    <w:p w14:paraId="2BEA2EB2" w14:textId="2A6284EF" w:rsidR="003F794D" w:rsidRPr="00E804BB" w:rsidRDefault="003F794D"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To what extent did the project interventions (creation of a milk quality platform, provision of tankers and measuring instruments) contribute to improving the quality of milk being delivered to processing plants?</w:t>
      </w:r>
    </w:p>
    <w:p w14:paraId="2D4F170B" w14:textId="77777777" w:rsidR="00B5316C" w:rsidRPr="00E804BB" w:rsidRDefault="00B5316C"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To what extent has the equipping of milk collectors with measuring instruments led to an increase in the farmers' responsibility for the quality of milk being delivered and for the reduction of milk fraud on the ground?</w:t>
      </w:r>
    </w:p>
    <w:p w14:paraId="0AA8DF58" w14:textId="7489DB2B" w:rsidR="00647980" w:rsidRPr="00E804BB" w:rsidRDefault="00647980"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How did the equipment </w:t>
      </w:r>
      <w:r w:rsidR="00B5316C" w:rsidRPr="00E804BB">
        <w:rPr>
          <w:rFonts w:ascii="Times New Roman" w:hAnsi="Times New Roman" w:cs="Times New Roman"/>
          <w:sz w:val="24"/>
          <w:szCs w:val="24"/>
          <w:lang w:val="en-US"/>
        </w:rPr>
        <w:t>is</w:t>
      </w:r>
      <w:r w:rsidRPr="00E804BB">
        <w:rPr>
          <w:rFonts w:ascii="Times New Roman" w:hAnsi="Times New Roman" w:cs="Times New Roman"/>
          <w:sz w:val="24"/>
          <w:szCs w:val="24"/>
          <w:lang w:val="en-US"/>
        </w:rPr>
        <w:t xml:space="preserve"> affect</w:t>
      </w:r>
      <w:r w:rsidR="00B5316C" w:rsidRPr="00E804BB">
        <w:rPr>
          <w:rFonts w:ascii="Times New Roman" w:hAnsi="Times New Roman" w:cs="Times New Roman"/>
          <w:sz w:val="24"/>
          <w:szCs w:val="24"/>
          <w:lang w:val="en-US"/>
        </w:rPr>
        <w:t>ed</w:t>
      </w:r>
      <w:r w:rsidRPr="00E804BB">
        <w:rPr>
          <w:rFonts w:ascii="Times New Roman" w:hAnsi="Times New Roman" w:cs="Times New Roman"/>
          <w:sz w:val="24"/>
          <w:szCs w:val="24"/>
          <w:lang w:val="en-US"/>
        </w:rPr>
        <w:t xml:space="preserve"> </w:t>
      </w:r>
      <w:r w:rsidR="00B5316C" w:rsidRPr="00E804BB">
        <w:rPr>
          <w:rFonts w:ascii="Times New Roman" w:hAnsi="Times New Roman" w:cs="Times New Roman"/>
          <w:sz w:val="24"/>
          <w:szCs w:val="24"/>
          <w:lang w:val="en-US"/>
        </w:rPr>
        <w:t xml:space="preserve">for </w:t>
      </w:r>
      <w:r w:rsidRPr="00E804BB">
        <w:rPr>
          <w:rFonts w:ascii="Times New Roman" w:hAnsi="Times New Roman" w:cs="Times New Roman"/>
          <w:sz w:val="24"/>
          <w:szCs w:val="24"/>
          <w:lang w:val="en-US"/>
        </w:rPr>
        <w:t>the production process</w:t>
      </w:r>
      <w:r w:rsidR="00B5316C" w:rsidRPr="00E804BB">
        <w:rPr>
          <w:rFonts w:ascii="Times New Roman" w:hAnsi="Times New Roman" w:cs="Times New Roman"/>
          <w:sz w:val="24"/>
          <w:szCs w:val="24"/>
          <w:lang w:val="en-US"/>
        </w:rPr>
        <w:t xml:space="preserve"> which purchased on commodity loans</w:t>
      </w:r>
      <w:r w:rsidRPr="00E804BB">
        <w:rPr>
          <w:rFonts w:ascii="Times New Roman" w:hAnsi="Times New Roman" w:cs="Times New Roman"/>
          <w:sz w:val="24"/>
          <w:szCs w:val="24"/>
          <w:lang w:val="en-US"/>
        </w:rPr>
        <w:t xml:space="preserve">? </w:t>
      </w:r>
    </w:p>
    <w:p w14:paraId="3428CEE4" w14:textId="61D302EA" w:rsidR="00B5316C" w:rsidRPr="00E804BB" w:rsidRDefault="00B5316C"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How useful were the recommendations and consultations of the involved </w:t>
      </w:r>
      <w:r w:rsidR="00E94B5A" w:rsidRPr="00E804BB">
        <w:rPr>
          <w:rFonts w:ascii="Times New Roman" w:hAnsi="Times New Roman" w:cs="Times New Roman"/>
          <w:sz w:val="24"/>
          <w:szCs w:val="24"/>
          <w:lang w:val="en-US"/>
        </w:rPr>
        <w:t>technology experts</w:t>
      </w:r>
      <w:r w:rsidRPr="00E804BB">
        <w:rPr>
          <w:rFonts w:ascii="Times New Roman" w:hAnsi="Times New Roman" w:cs="Times New Roman"/>
          <w:sz w:val="24"/>
          <w:szCs w:val="24"/>
          <w:lang w:val="en-US"/>
        </w:rPr>
        <w:t>? How many new dairy products - hard and soft cheeses, fermented milk products</w:t>
      </w:r>
      <w:r w:rsidR="00120A5F">
        <w:rPr>
          <w:rFonts w:ascii="Times New Roman" w:hAnsi="Times New Roman" w:cs="Times New Roman"/>
          <w:sz w:val="24"/>
          <w:szCs w:val="24"/>
          <w:lang w:val="en-US"/>
        </w:rPr>
        <w:t xml:space="preserve"> and others</w:t>
      </w:r>
      <w:r w:rsidRPr="00E804BB">
        <w:rPr>
          <w:rFonts w:ascii="Times New Roman" w:hAnsi="Times New Roman" w:cs="Times New Roman"/>
          <w:sz w:val="24"/>
          <w:szCs w:val="24"/>
          <w:lang w:val="en-US"/>
        </w:rPr>
        <w:t xml:space="preserve"> were introduced into production in accordance with the advisory support </w:t>
      </w:r>
      <w:r w:rsidR="00E94B5A" w:rsidRPr="00E804BB">
        <w:rPr>
          <w:rFonts w:ascii="Times New Roman" w:hAnsi="Times New Roman" w:cs="Times New Roman"/>
          <w:sz w:val="24"/>
          <w:szCs w:val="24"/>
          <w:lang w:val="en-US"/>
        </w:rPr>
        <w:t>by</w:t>
      </w:r>
      <w:r w:rsidRPr="00E804BB">
        <w:rPr>
          <w:rFonts w:ascii="Times New Roman" w:hAnsi="Times New Roman" w:cs="Times New Roman"/>
          <w:sz w:val="24"/>
          <w:szCs w:val="24"/>
          <w:lang w:val="en-US"/>
        </w:rPr>
        <w:t xml:space="preserve"> the </w:t>
      </w:r>
      <w:r w:rsidR="00E94B5A" w:rsidRPr="00E804BB">
        <w:rPr>
          <w:rFonts w:ascii="Times New Roman" w:hAnsi="Times New Roman" w:cs="Times New Roman"/>
          <w:sz w:val="24"/>
          <w:szCs w:val="24"/>
          <w:lang w:val="en-US"/>
        </w:rPr>
        <w:t>technology experts</w:t>
      </w:r>
      <w:r w:rsidRPr="00E804BB">
        <w:rPr>
          <w:rFonts w:ascii="Times New Roman" w:hAnsi="Times New Roman" w:cs="Times New Roman"/>
          <w:sz w:val="24"/>
          <w:szCs w:val="24"/>
          <w:lang w:val="en-US"/>
        </w:rPr>
        <w:t>?</w:t>
      </w:r>
    </w:p>
    <w:p w14:paraId="78296383" w14:textId="4E33CC13" w:rsidR="003F794D" w:rsidRPr="00E804BB" w:rsidRDefault="003F794D" w:rsidP="00E26DF1">
      <w:pPr>
        <w:pStyle w:val="a3"/>
        <w:numPr>
          <w:ilvl w:val="0"/>
          <w:numId w:val="2"/>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Other impacts of Project services that are not reflected in the above issues.</w:t>
      </w:r>
    </w:p>
    <w:p w14:paraId="54835592" w14:textId="77777777" w:rsidR="005062CF" w:rsidRPr="00E804BB" w:rsidRDefault="005062CF" w:rsidP="00AF2470">
      <w:pPr>
        <w:pStyle w:val="a3"/>
        <w:rPr>
          <w:rFonts w:ascii="Times New Roman" w:hAnsi="Times New Roman" w:cs="Times New Roman"/>
          <w:sz w:val="24"/>
          <w:szCs w:val="24"/>
          <w:lang w:val="en-US"/>
        </w:rPr>
      </w:pPr>
    </w:p>
    <w:p w14:paraId="21800FC7" w14:textId="3CC5F2B2" w:rsidR="00B54D3A" w:rsidRPr="00E804BB" w:rsidRDefault="00915720" w:rsidP="00E26DF1">
      <w:pPr>
        <w:pStyle w:val="a3"/>
        <w:numPr>
          <w:ilvl w:val="0"/>
          <w:numId w:val="13"/>
        </w:numPr>
        <w:tabs>
          <w:tab w:val="left" w:pos="851"/>
          <w:tab w:val="left" w:pos="993"/>
        </w:tabs>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For beneficiaries of group 4 - </w:t>
      </w:r>
      <w:bookmarkStart w:id="0" w:name="_GoBack"/>
      <w:r w:rsidR="00B54D3A" w:rsidRPr="00E804BB">
        <w:rPr>
          <w:rFonts w:ascii="Times New Roman" w:hAnsi="Times New Roman" w:cs="Times New Roman"/>
          <w:sz w:val="24"/>
          <w:szCs w:val="24"/>
          <w:lang w:val="en-US"/>
        </w:rPr>
        <w:t>heads</w:t>
      </w:r>
      <w:bookmarkEnd w:id="0"/>
      <w:r w:rsidR="00B54D3A" w:rsidRPr="00E804BB">
        <w:rPr>
          <w:rFonts w:ascii="Times New Roman" w:hAnsi="Times New Roman" w:cs="Times New Roman"/>
          <w:sz w:val="24"/>
          <w:szCs w:val="24"/>
          <w:lang w:val="en-US"/>
        </w:rPr>
        <w:t xml:space="preserve"> and specialists of </w:t>
      </w:r>
      <w:r w:rsidR="006072F6" w:rsidRPr="00E804BB">
        <w:rPr>
          <w:rFonts w:ascii="Times New Roman" w:hAnsi="Times New Roman" w:cs="Times New Roman"/>
          <w:sz w:val="24"/>
          <w:szCs w:val="24"/>
          <w:lang w:val="en-US"/>
        </w:rPr>
        <w:t>z</w:t>
      </w:r>
      <w:r w:rsidR="00B54D3A" w:rsidRPr="00E804BB">
        <w:rPr>
          <w:rFonts w:ascii="Times New Roman" w:hAnsi="Times New Roman" w:cs="Times New Roman"/>
          <w:sz w:val="24"/>
          <w:szCs w:val="24"/>
          <w:lang w:val="en-US"/>
        </w:rPr>
        <w:t>onal laboratories of veterinary diagnostics:</w:t>
      </w:r>
    </w:p>
    <w:p w14:paraId="6EEDF962" w14:textId="77777777" w:rsidR="00915720" w:rsidRPr="00E804BB" w:rsidRDefault="00915720" w:rsidP="00E26DF1">
      <w:pPr>
        <w:pStyle w:val="a3"/>
        <w:numPr>
          <w:ilvl w:val="0"/>
          <w:numId w:val="3"/>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How much did the instruments and equipment purchased under the project meet the real needs of the laboratories?</w:t>
      </w:r>
    </w:p>
    <w:p w14:paraId="3A851FC9" w14:textId="77777777" w:rsidR="00915720" w:rsidRPr="00E804BB" w:rsidRDefault="00915720" w:rsidP="00E26DF1">
      <w:pPr>
        <w:pStyle w:val="a3"/>
        <w:numPr>
          <w:ilvl w:val="0"/>
          <w:numId w:val="3"/>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Are you satisfied with the quality of the provided instruments and equipment?</w:t>
      </w:r>
    </w:p>
    <w:p w14:paraId="202138B7" w14:textId="46AE2709" w:rsidR="00915720" w:rsidRPr="00E804BB" w:rsidRDefault="00915720" w:rsidP="00E26DF1">
      <w:pPr>
        <w:pStyle w:val="a3"/>
        <w:numPr>
          <w:ilvl w:val="0"/>
          <w:numId w:val="3"/>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Do purchased instruments and equipment contribute to the rapid detection of diseases and prevent the spread of acute infections of livestock in the region.</w:t>
      </w:r>
    </w:p>
    <w:p w14:paraId="5AC0A9E6" w14:textId="2798696F" w:rsidR="00A77F00" w:rsidRPr="00E804BB" w:rsidRDefault="00A77F00" w:rsidP="00E26DF1">
      <w:pPr>
        <w:pStyle w:val="a3"/>
        <w:numPr>
          <w:ilvl w:val="0"/>
          <w:numId w:val="3"/>
        </w:numPr>
        <w:spacing w:after="120" w:line="240" w:lineRule="auto"/>
        <w:ind w:left="714" w:hanging="357"/>
        <w:contextualSpacing w:val="0"/>
        <w:jc w:val="both"/>
        <w:rPr>
          <w:rFonts w:ascii="Times New Roman" w:hAnsi="Times New Roman" w:cs="Times New Roman"/>
          <w:sz w:val="24"/>
          <w:szCs w:val="24"/>
          <w:lang w:val="en-US"/>
        </w:rPr>
      </w:pPr>
      <w:r w:rsidRPr="00A77F00">
        <w:rPr>
          <w:rFonts w:ascii="Times New Roman" w:hAnsi="Times New Roman" w:cs="Times New Roman"/>
          <w:sz w:val="24"/>
          <w:szCs w:val="24"/>
          <w:lang w:val="en-US"/>
        </w:rPr>
        <w:t>What was the impact of professional development assistance and purchased tools and equipment in helping the laboratory pass accreditation?</w:t>
      </w:r>
    </w:p>
    <w:p w14:paraId="35897E07" w14:textId="14C7ADFB" w:rsidR="00915720" w:rsidRPr="00E804BB" w:rsidRDefault="00915720" w:rsidP="00E26DF1">
      <w:pPr>
        <w:pStyle w:val="a3"/>
        <w:numPr>
          <w:ilvl w:val="0"/>
          <w:numId w:val="3"/>
        </w:numPr>
        <w:spacing w:after="120" w:line="240" w:lineRule="auto"/>
        <w:ind w:left="714" w:hanging="357"/>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Other impacts of Project services that are not reflected in the above issues.</w:t>
      </w:r>
    </w:p>
    <w:p w14:paraId="46405DE1" w14:textId="77777777" w:rsidR="005062CF" w:rsidRPr="00E804BB" w:rsidRDefault="005062CF" w:rsidP="00AF2470">
      <w:pPr>
        <w:pStyle w:val="a3"/>
        <w:rPr>
          <w:rFonts w:ascii="Times New Roman" w:hAnsi="Times New Roman" w:cs="Times New Roman"/>
          <w:sz w:val="24"/>
          <w:szCs w:val="24"/>
          <w:lang w:val="en-US"/>
        </w:rPr>
      </w:pPr>
    </w:p>
    <w:p w14:paraId="4FDA18D3" w14:textId="7AA272F7" w:rsidR="005062CF" w:rsidRPr="00E804BB" w:rsidRDefault="004209CA" w:rsidP="00E26DF1">
      <w:pPr>
        <w:pStyle w:val="a3"/>
        <w:numPr>
          <w:ilvl w:val="0"/>
          <w:numId w:val="13"/>
        </w:numPr>
        <w:tabs>
          <w:tab w:val="left" w:pos="851"/>
          <w:tab w:val="left" w:pos="993"/>
        </w:tabs>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For beneficiaries of group 5 </w:t>
      </w:r>
      <w:r w:rsidR="00AF2039" w:rsidRPr="00E804BB">
        <w:rPr>
          <w:rFonts w:ascii="Times New Roman" w:hAnsi="Times New Roman" w:cs="Times New Roman"/>
          <w:sz w:val="24"/>
          <w:szCs w:val="24"/>
          <w:lang w:val="en-US"/>
        </w:rPr>
        <w:t>–</w:t>
      </w:r>
      <w:r w:rsidRPr="00E804BB">
        <w:rPr>
          <w:rFonts w:ascii="Times New Roman" w:hAnsi="Times New Roman" w:cs="Times New Roman"/>
          <w:sz w:val="24"/>
          <w:szCs w:val="24"/>
          <w:lang w:val="en-US"/>
        </w:rPr>
        <w:t xml:space="preserve"> </w:t>
      </w:r>
      <w:r w:rsidR="005062CF" w:rsidRPr="00E804BB">
        <w:rPr>
          <w:rFonts w:ascii="Times New Roman" w:hAnsi="Times New Roman" w:cs="Times New Roman"/>
          <w:sz w:val="24"/>
          <w:szCs w:val="24"/>
          <w:lang w:val="en-US"/>
        </w:rPr>
        <w:t>farmers – members of dairy borrowing groups (DBGs) of Revolving Fund</w:t>
      </w:r>
      <w:r w:rsidR="00280487" w:rsidRPr="00E804BB">
        <w:rPr>
          <w:rFonts w:ascii="Times New Roman" w:hAnsi="Times New Roman" w:cs="Times New Roman"/>
          <w:sz w:val="24"/>
          <w:szCs w:val="24"/>
          <w:lang w:val="en-US"/>
        </w:rPr>
        <w:t>:</w:t>
      </w:r>
    </w:p>
    <w:p w14:paraId="09661E62" w14:textId="28D6B661" w:rsidR="00E51D24" w:rsidRPr="00E804BB" w:rsidRDefault="001F61CF" w:rsidP="00E26DF1">
      <w:pPr>
        <w:pStyle w:val="a3"/>
        <w:numPr>
          <w:ilvl w:val="0"/>
          <w:numId w:val="7"/>
        </w:numPr>
        <w:spacing w:after="120" w:line="240" w:lineRule="auto"/>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How much did the </w:t>
      </w:r>
      <w:r w:rsidR="004407E4" w:rsidRPr="00E804BB">
        <w:rPr>
          <w:rFonts w:ascii="Times New Roman" w:hAnsi="Times New Roman" w:cs="Times New Roman"/>
          <w:sz w:val="24"/>
          <w:szCs w:val="24"/>
          <w:lang w:val="en-US"/>
        </w:rPr>
        <w:t>received</w:t>
      </w:r>
      <w:r w:rsidRPr="00E804BB">
        <w:rPr>
          <w:rFonts w:ascii="Times New Roman" w:hAnsi="Times New Roman" w:cs="Times New Roman"/>
          <w:sz w:val="24"/>
          <w:szCs w:val="24"/>
          <w:lang w:val="en-US"/>
        </w:rPr>
        <w:t xml:space="preserve"> loans </w:t>
      </w:r>
      <w:r w:rsidR="004407E4" w:rsidRPr="00E804BB">
        <w:rPr>
          <w:rFonts w:ascii="Times New Roman" w:hAnsi="Times New Roman" w:cs="Times New Roman"/>
          <w:sz w:val="24"/>
          <w:szCs w:val="24"/>
          <w:lang w:val="en-US"/>
        </w:rPr>
        <w:t>improve the welfare of farmers</w:t>
      </w:r>
      <w:r w:rsidRPr="00E804BB">
        <w:rPr>
          <w:rFonts w:ascii="Times New Roman" w:hAnsi="Times New Roman" w:cs="Times New Roman"/>
          <w:sz w:val="24"/>
          <w:szCs w:val="24"/>
          <w:lang w:val="en-US"/>
        </w:rPr>
        <w:t>?</w:t>
      </w:r>
    </w:p>
    <w:p w14:paraId="2DA85BF6" w14:textId="77777777" w:rsidR="00E51D24" w:rsidRPr="00E804BB" w:rsidRDefault="00E51D24" w:rsidP="00E26DF1">
      <w:pPr>
        <w:pStyle w:val="a3"/>
        <w:numPr>
          <w:ilvl w:val="0"/>
          <w:numId w:val="7"/>
        </w:numPr>
        <w:spacing w:after="120" w:line="240" w:lineRule="auto"/>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How convenient are loan repayment schemes and conditions for you?</w:t>
      </w:r>
    </w:p>
    <w:p w14:paraId="7CD1640D" w14:textId="63BDE352" w:rsidR="00BF5037" w:rsidRPr="00E804BB" w:rsidRDefault="00BF5037" w:rsidP="00E26DF1">
      <w:pPr>
        <w:pStyle w:val="a3"/>
        <w:numPr>
          <w:ilvl w:val="0"/>
          <w:numId w:val="7"/>
        </w:numPr>
        <w:spacing w:after="120" w:line="240" w:lineRule="auto"/>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Are you satisfied with the work of the mobilization company?</w:t>
      </w:r>
    </w:p>
    <w:p w14:paraId="5033AB45" w14:textId="693E6063" w:rsidR="00BF5037" w:rsidRPr="00E804BB" w:rsidRDefault="00BF5037" w:rsidP="00E26DF1">
      <w:pPr>
        <w:pStyle w:val="a3"/>
        <w:numPr>
          <w:ilvl w:val="0"/>
          <w:numId w:val="7"/>
        </w:numPr>
        <w:spacing w:after="120" w:line="240" w:lineRule="auto"/>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Are you satisfied with the quality of the training carried out within the project? </w:t>
      </w:r>
    </w:p>
    <w:p w14:paraId="6DB229F0" w14:textId="7DEDDA25" w:rsidR="004407E4" w:rsidRPr="00E804BB" w:rsidRDefault="004407E4" w:rsidP="00E26DF1">
      <w:pPr>
        <w:pStyle w:val="a3"/>
        <w:numPr>
          <w:ilvl w:val="0"/>
          <w:numId w:val="7"/>
        </w:numPr>
        <w:spacing w:after="120" w:line="240" w:lineRule="auto"/>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Are you satisfied with the work of the trainers?</w:t>
      </w:r>
    </w:p>
    <w:p w14:paraId="3CCCA1B6" w14:textId="01A08A4F" w:rsidR="002960B8" w:rsidRPr="00E804BB" w:rsidRDefault="002960B8" w:rsidP="00E26DF1">
      <w:pPr>
        <w:pStyle w:val="a3"/>
        <w:numPr>
          <w:ilvl w:val="0"/>
          <w:numId w:val="7"/>
        </w:numPr>
        <w:spacing w:after="120" w:line="240" w:lineRule="auto"/>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Are you satisfied with the work of the Guarantee </w:t>
      </w:r>
      <w:r w:rsidR="00333FC9" w:rsidRPr="00E804BB">
        <w:rPr>
          <w:rFonts w:ascii="Times New Roman" w:hAnsi="Times New Roman" w:cs="Times New Roman"/>
          <w:sz w:val="24"/>
          <w:szCs w:val="24"/>
          <w:lang w:val="en-US"/>
        </w:rPr>
        <w:t>Fund?</w:t>
      </w:r>
    </w:p>
    <w:p w14:paraId="6425EE06" w14:textId="77440FB0" w:rsidR="00B552B4" w:rsidRPr="00E804BB" w:rsidRDefault="00D6578B" w:rsidP="00E26DF1">
      <w:pPr>
        <w:pStyle w:val="a3"/>
        <w:numPr>
          <w:ilvl w:val="0"/>
          <w:numId w:val="7"/>
        </w:numPr>
        <w:spacing w:after="240" w:line="240" w:lineRule="auto"/>
        <w:ind w:left="782" w:hanging="357"/>
        <w:contextualSpacing w:val="0"/>
        <w:rPr>
          <w:rFonts w:ascii="Times New Roman" w:hAnsi="Times New Roman" w:cs="Times New Roman"/>
          <w:sz w:val="24"/>
          <w:szCs w:val="24"/>
          <w:lang w:val="en-US"/>
        </w:rPr>
      </w:pPr>
      <w:r w:rsidRPr="00E804BB">
        <w:rPr>
          <w:rFonts w:ascii="Times New Roman" w:hAnsi="Times New Roman" w:cs="Times New Roman"/>
          <w:sz w:val="24"/>
          <w:szCs w:val="24"/>
          <w:lang w:val="en-US"/>
        </w:rPr>
        <w:t>Other impacts of Project services that are not reflected in the above issues.</w:t>
      </w:r>
    </w:p>
    <w:p w14:paraId="1E293C17" w14:textId="2F994CCE" w:rsidR="008C252D" w:rsidRPr="00E804BB" w:rsidRDefault="008C252D" w:rsidP="00E26DF1">
      <w:pPr>
        <w:pStyle w:val="a3"/>
        <w:numPr>
          <w:ilvl w:val="0"/>
          <w:numId w:val="13"/>
        </w:numPr>
        <w:spacing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Questionnaires are subject to prior review and approval by the </w:t>
      </w:r>
      <w:r w:rsidR="002960B8" w:rsidRPr="00E804BB">
        <w:rPr>
          <w:rFonts w:ascii="Times New Roman" w:hAnsi="Times New Roman" w:cs="Times New Roman"/>
          <w:sz w:val="24"/>
          <w:szCs w:val="24"/>
          <w:lang w:val="en-US"/>
        </w:rPr>
        <w:t>ABCC</w:t>
      </w:r>
      <w:r w:rsidR="007B6A4F" w:rsidRPr="00E804BB">
        <w:rPr>
          <w:rFonts w:ascii="Times New Roman" w:hAnsi="Times New Roman" w:cs="Times New Roman"/>
          <w:sz w:val="24"/>
          <w:szCs w:val="24"/>
          <w:lang w:val="en-US"/>
        </w:rPr>
        <w:t xml:space="preserve"> and CLMU</w:t>
      </w:r>
      <w:r w:rsidRPr="00E804BB">
        <w:rPr>
          <w:rFonts w:ascii="Times New Roman" w:hAnsi="Times New Roman" w:cs="Times New Roman"/>
          <w:sz w:val="24"/>
          <w:szCs w:val="24"/>
          <w:lang w:val="en-US"/>
        </w:rPr>
        <w:t>.</w:t>
      </w:r>
    </w:p>
    <w:p w14:paraId="53FEB54F" w14:textId="481AEDC1" w:rsidR="00D914C8" w:rsidRPr="00E804BB" w:rsidRDefault="00D914C8" w:rsidP="00E26DF1">
      <w:pPr>
        <w:pStyle w:val="a3"/>
        <w:numPr>
          <w:ilvl w:val="0"/>
          <w:numId w:val="13"/>
        </w:numPr>
        <w:jc w:val="both"/>
        <w:rPr>
          <w:rFonts w:ascii="Times New Roman" w:hAnsi="Times New Roman" w:cs="Times New Roman"/>
          <w:sz w:val="24"/>
          <w:szCs w:val="24"/>
          <w:u w:val="single"/>
          <w:lang w:val="en-US"/>
        </w:rPr>
      </w:pPr>
      <w:r w:rsidRPr="00E804BB">
        <w:rPr>
          <w:rFonts w:ascii="Times New Roman" w:hAnsi="Times New Roman" w:cs="Times New Roman"/>
          <w:sz w:val="24"/>
          <w:szCs w:val="24"/>
          <w:u w:val="single"/>
          <w:lang w:val="en-US"/>
        </w:rPr>
        <w:lastRenderedPageBreak/>
        <w:t xml:space="preserve">Stage </w:t>
      </w:r>
      <w:r w:rsidR="004A7F20" w:rsidRPr="00E804BB">
        <w:rPr>
          <w:rFonts w:ascii="Times New Roman" w:hAnsi="Times New Roman" w:cs="Times New Roman"/>
          <w:sz w:val="24"/>
          <w:szCs w:val="24"/>
          <w:u w:val="single"/>
          <w:lang w:val="en-US"/>
        </w:rPr>
        <w:t>II</w:t>
      </w:r>
      <w:r w:rsidRPr="00E804BB">
        <w:rPr>
          <w:rFonts w:ascii="Times New Roman" w:hAnsi="Times New Roman" w:cs="Times New Roman"/>
          <w:sz w:val="24"/>
          <w:szCs w:val="24"/>
          <w:u w:val="single"/>
          <w:lang w:val="en-US"/>
        </w:rPr>
        <w:t>. Conduct the survey as per the approved work schedule.</w:t>
      </w:r>
    </w:p>
    <w:p w14:paraId="2B7357CD" w14:textId="77777777" w:rsidR="00F140AB" w:rsidRPr="00E804BB" w:rsidRDefault="00F140AB" w:rsidP="00715AD2">
      <w:pPr>
        <w:pStyle w:val="a3"/>
        <w:ind w:left="0" w:firstLine="709"/>
        <w:jc w:val="both"/>
        <w:rPr>
          <w:rFonts w:ascii="Times New Roman" w:hAnsi="Times New Roman" w:cs="Times New Roman"/>
          <w:sz w:val="24"/>
          <w:szCs w:val="24"/>
          <w:u w:val="single"/>
          <w:lang w:val="en-US"/>
        </w:rPr>
      </w:pPr>
    </w:p>
    <w:p w14:paraId="6359854C" w14:textId="00CCC877" w:rsidR="00D914C8" w:rsidRPr="00E804BB" w:rsidRDefault="00403D17" w:rsidP="00E26DF1">
      <w:pPr>
        <w:pStyle w:val="a3"/>
        <w:numPr>
          <w:ilvl w:val="0"/>
          <w:numId w:val="13"/>
        </w:numPr>
        <w:spacing w:line="240" w:lineRule="auto"/>
        <w:contextualSpacing w:val="0"/>
        <w:jc w:val="both"/>
        <w:rPr>
          <w:rFonts w:ascii="Times New Roman" w:hAnsi="Times New Roman" w:cs="Times New Roman"/>
          <w:b/>
          <w:sz w:val="24"/>
          <w:szCs w:val="24"/>
          <w:lang w:val="en-US"/>
        </w:rPr>
      </w:pPr>
      <w:r w:rsidRPr="00E804BB">
        <w:rPr>
          <w:rFonts w:ascii="Times New Roman" w:hAnsi="Times New Roman" w:cs="Times New Roman"/>
          <w:bCs/>
          <w:sz w:val="24"/>
          <w:szCs w:val="24"/>
          <w:lang w:val="en-US"/>
        </w:rPr>
        <w:t xml:space="preserve">The </w:t>
      </w:r>
      <w:r w:rsidR="007B6A4F" w:rsidRPr="00E804BB">
        <w:rPr>
          <w:rFonts w:ascii="Times New Roman" w:hAnsi="Times New Roman" w:cs="Times New Roman"/>
          <w:bCs/>
          <w:sz w:val="24"/>
          <w:szCs w:val="24"/>
          <w:lang w:val="en-US"/>
        </w:rPr>
        <w:t xml:space="preserve">structured questionnaire survey, semi-structured interviews and </w:t>
      </w:r>
      <w:r w:rsidR="003F53F7" w:rsidRPr="00E804BB">
        <w:rPr>
          <w:rFonts w:ascii="Times New Roman" w:hAnsi="Times New Roman" w:cs="Times New Roman"/>
          <w:bCs/>
          <w:sz w:val="24"/>
          <w:szCs w:val="24"/>
          <w:lang w:val="en-US"/>
        </w:rPr>
        <w:t>focus groups</w:t>
      </w:r>
      <w:r w:rsidR="007B6A4F" w:rsidRPr="00E804BB">
        <w:rPr>
          <w:rFonts w:ascii="Times New Roman" w:hAnsi="Times New Roman" w:cs="Times New Roman"/>
          <w:bCs/>
          <w:sz w:val="24"/>
          <w:szCs w:val="24"/>
          <w:lang w:val="en-US"/>
        </w:rPr>
        <w:t xml:space="preserve"> – all referred to as field work – </w:t>
      </w:r>
      <w:r w:rsidR="003F53F7" w:rsidRPr="00E804BB">
        <w:rPr>
          <w:rFonts w:ascii="Times New Roman" w:hAnsi="Times New Roman" w:cs="Times New Roman"/>
          <w:bCs/>
          <w:sz w:val="24"/>
          <w:szCs w:val="24"/>
          <w:lang w:val="en-US"/>
        </w:rPr>
        <w:t>are</w:t>
      </w:r>
      <w:r w:rsidR="007B6A4F" w:rsidRPr="00E804BB">
        <w:rPr>
          <w:rFonts w:ascii="Times New Roman" w:hAnsi="Times New Roman" w:cs="Times New Roman"/>
          <w:bCs/>
          <w:sz w:val="24"/>
          <w:szCs w:val="24"/>
          <w:lang w:val="en-US"/>
        </w:rPr>
        <w:t xml:space="preserve"> </w:t>
      </w:r>
      <w:r w:rsidR="003F53F7" w:rsidRPr="00E804BB">
        <w:rPr>
          <w:rFonts w:ascii="Times New Roman" w:hAnsi="Times New Roman" w:cs="Times New Roman"/>
          <w:bCs/>
          <w:sz w:val="24"/>
          <w:szCs w:val="24"/>
          <w:lang w:val="en-US"/>
        </w:rPr>
        <w:t xml:space="preserve">expected to be carried out in all </w:t>
      </w:r>
      <w:r w:rsidR="00A77F00">
        <w:rPr>
          <w:rFonts w:ascii="Times New Roman" w:hAnsi="Times New Roman" w:cs="Times New Roman"/>
          <w:bCs/>
          <w:sz w:val="24"/>
          <w:szCs w:val="24"/>
          <w:lang w:val="en-US"/>
        </w:rPr>
        <w:t xml:space="preserve">pilot </w:t>
      </w:r>
      <w:r w:rsidR="003F53F7" w:rsidRPr="00E804BB">
        <w:rPr>
          <w:rFonts w:ascii="Times New Roman" w:hAnsi="Times New Roman" w:cs="Times New Roman"/>
          <w:bCs/>
          <w:sz w:val="24"/>
          <w:szCs w:val="24"/>
          <w:lang w:val="en-US"/>
        </w:rPr>
        <w:t xml:space="preserve">rayons </w:t>
      </w:r>
      <w:r w:rsidRPr="00E804BB">
        <w:rPr>
          <w:rFonts w:ascii="Times New Roman" w:hAnsi="Times New Roman" w:cs="Times New Roman"/>
          <w:bCs/>
          <w:sz w:val="24"/>
          <w:szCs w:val="24"/>
          <w:lang w:val="en-US"/>
        </w:rPr>
        <w:t xml:space="preserve">with project activities. </w:t>
      </w:r>
    </w:p>
    <w:p w14:paraId="67E5DBBE" w14:textId="57E18C5A" w:rsidR="003C7761" w:rsidRPr="00E804BB" w:rsidRDefault="00073B92" w:rsidP="00E26DF1">
      <w:pPr>
        <w:pStyle w:val="a3"/>
        <w:numPr>
          <w:ilvl w:val="0"/>
          <w:numId w:val="13"/>
        </w:numPr>
        <w:spacing w:line="240" w:lineRule="auto"/>
        <w:contextualSpacing w:val="0"/>
        <w:jc w:val="both"/>
        <w:rPr>
          <w:rFonts w:ascii="Times New Roman" w:hAnsi="Times New Roman" w:cs="Times New Roman"/>
          <w:sz w:val="24"/>
          <w:szCs w:val="24"/>
          <w:u w:val="single"/>
          <w:lang w:val="en-US"/>
        </w:rPr>
      </w:pPr>
      <w:r w:rsidRPr="00E804BB">
        <w:rPr>
          <w:rFonts w:ascii="Times New Roman" w:hAnsi="Times New Roman" w:cs="Times New Roman"/>
          <w:sz w:val="24"/>
          <w:szCs w:val="24"/>
          <w:u w:val="single"/>
          <w:lang w:val="en-US"/>
        </w:rPr>
        <w:t xml:space="preserve">Stage </w:t>
      </w:r>
      <w:r w:rsidR="004A7F20" w:rsidRPr="00E804BB">
        <w:rPr>
          <w:rFonts w:ascii="Times New Roman" w:hAnsi="Times New Roman" w:cs="Times New Roman"/>
          <w:sz w:val="24"/>
          <w:szCs w:val="24"/>
          <w:u w:val="single"/>
          <w:lang w:val="en-US"/>
        </w:rPr>
        <w:t>III</w:t>
      </w:r>
      <w:r w:rsidRPr="00E804BB">
        <w:rPr>
          <w:rFonts w:ascii="Times New Roman" w:hAnsi="Times New Roman" w:cs="Times New Roman"/>
          <w:sz w:val="24"/>
          <w:szCs w:val="24"/>
          <w:u w:val="single"/>
          <w:lang w:val="en-US"/>
        </w:rPr>
        <w:t>. Prepare project impact evaluation and beneficiary assessment report and submit drafts to the ABCC and CLMU for comments.</w:t>
      </w:r>
    </w:p>
    <w:p w14:paraId="27275443" w14:textId="5559E9B6" w:rsidR="00073B92" w:rsidRPr="00E804BB" w:rsidRDefault="00073B92"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The </w:t>
      </w:r>
      <w:r w:rsidR="00D50E31" w:rsidRPr="00E804BB">
        <w:rPr>
          <w:rFonts w:ascii="Times New Roman" w:hAnsi="Times New Roman" w:cs="Times New Roman"/>
          <w:sz w:val="24"/>
          <w:szCs w:val="24"/>
          <w:lang w:val="en-US"/>
        </w:rPr>
        <w:t xml:space="preserve">project impact evaluation and beneficiary assessment report will be prepared </w:t>
      </w:r>
      <w:r w:rsidR="00A77F00" w:rsidRPr="00A77F00">
        <w:rPr>
          <w:rFonts w:ascii="Times New Roman" w:hAnsi="Times New Roman" w:cs="Times New Roman"/>
          <w:sz w:val="24"/>
          <w:szCs w:val="24"/>
          <w:lang w:val="en-US"/>
        </w:rPr>
        <w:t>in accordance with the agreed plan,</w:t>
      </w:r>
      <w:r w:rsidR="00342F2F" w:rsidRPr="00342F2F">
        <w:rPr>
          <w:rFonts w:ascii="Times New Roman" w:hAnsi="Times New Roman" w:cs="Times New Roman"/>
          <w:sz w:val="24"/>
          <w:szCs w:val="24"/>
          <w:lang w:val="en-US"/>
        </w:rPr>
        <w:t xml:space="preserve"> </w:t>
      </w:r>
      <w:r w:rsidR="00374298" w:rsidRPr="00E804BB">
        <w:rPr>
          <w:rFonts w:ascii="Times New Roman" w:hAnsi="Times New Roman" w:cs="Times New Roman"/>
          <w:sz w:val="24"/>
          <w:szCs w:val="24"/>
          <w:lang w:val="en-US"/>
        </w:rPr>
        <w:t>including the following sections:</w:t>
      </w:r>
    </w:p>
    <w:p w14:paraId="687872D0" w14:textId="01755D38" w:rsidR="00A77F00" w:rsidRPr="00A77F00" w:rsidRDefault="00A77F00" w:rsidP="00E26DF1">
      <w:pPr>
        <w:pStyle w:val="a3"/>
        <w:numPr>
          <w:ilvl w:val="0"/>
          <w:numId w:val="8"/>
        </w:numPr>
        <w:spacing w:after="120" w:line="240" w:lineRule="auto"/>
        <w:rPr>
          <w:rFonts w:ascii="Times New Roman" w:hAnsi="Times New Roman" w:cs="Times New Roman"/>
          <w:sz w:val="24"/>
          <w:szCs w:val="24"/>
          <w:lang w:val="en-US"/>
        </w:rPr>
      </w:pPr>
      <w:r w:rsidRPr="00A77F00">
        <w:rPr>
          <w:rFonts w:ascii="Times New Roman" w:hAnsi="Times New Roman" w:cs="Times New Roman"/>
          <w:sz w:val="24"/>
          <w:szCs w:val="24"/>
          <w:lang w:val="en-US"/>
        </w:rPr>
        <w:t>Introduction and description of the project, objectives of tasks, etc.</w:t>
      </w:r>
    </w:p>
    <w:p w14:paraId="6FD98BB9" w14:textId="4D790476" w:rsidR="00A77F00" w:rsidRPr="00A77F00" w:rsidRDefault="00A77F00" w:rsidP="00E26DF1">
      <w:pPr>
        <w:pStyle w:val="a3"/>
        <w:numPr>
          <w:ilvl w:val="0"/>
          <w:numId w:val="8"/>
        </w:numPr>
        <w:spacing w:after="120" w:line="240" w:lineRule="auto"/>
        <w:rPr>
          <w:rFonts w:ascii="Times New Roman" w:hAnsi="Times New Roman" w:cs="Times New Roman"/>
          <w:sz w:val="24"/>
          <w:szCs w:val="24"/>
          <w:lang w:val="en-US"/>
        </w:rPr>
      </w:pPr>
      <w:r w:rsidRPr="00A77F00">
        <w:rPr>
          <w:rFonts w:ascii="Times New Roman" w:hAnsi="Times New Roman" w:cs="Times New Roman"/>
          <w:sz w:val="24"/>
          <w:szCs w:val="24"/>
          <w:lang w:val="en-US"/>
        </w:rPr>
        <w:t>Methodology of the study.</w:t>
      </w:r>
    </w:p>
    <w:p w14:paraId="07D22335" w14:textId="6B699E41" w:rsidR="00A77F00" w:rsidRPr="00A77F00" w:rsidRDefault="00A77F00" w:rsidP="00E26DF1">
      <w:pPr>
        <w:pStyle w:val="a3"/>
        <w:numPr>
          <w:ilvl w:val="0"/>
          <w:numId w:val="8"/>
        </w:numPr>
        <w:spacing w:after="120" w:line="240" w:lineRule="auto"/>
        <w:rPr>
          <w:rFonts w:ascii="Times New Roman" w:hAnsi="Times New Roman" w:cs="Times New Roman"/>
          <w:sz w:val="24"/>
          <w:szCs w:val="24"/>
          <w:lang w:val="en-US"/>
        </w:rPr>
      </w:pPr>
      <w:r w:rsidRPr="00A77F00">
        <w:rPr>
          <w:rFonts w:ascii="Times New Roman" w:hAnsi="Times New Roman" w:cs="Times New Roman"/>
          <w:sz w:val="24"/>
          <w:szCs w:val="24"/>
          <w:lang w:val="en-US"/>
        </w:rPr>
        <w:t>Characterization of beneficiaries, common dairy farming technologies, income, resources, etc.</w:t>
      </w:r>
    </w:p>
    <w:p w14:paraId="239D6A6B" w14:textId="7B7F5842" w:rsidR="00A77F00" w:rsidRPr="00A77F00" w:rsidRDefault="00A77F00" w:rsidP="00E26DF1">
      <w:pPr>
        <w:pStyle w:val="a3"/>
        <w:numPr>
          <w:ilvl w:val="0"/>
          <w:numId w:val="8"/>
        </w:numPr>
        <w:spacing w:after="120" w:line="240" w:lineRule="auto"/>
        <w:rPr>
          <w:rFonts w:ascii="Times New Roman" w:hAnsi="Times New Roman" w:cs="Times New Roman"/>
          <w:sz w:val="24"/>
          <w:szCs w:val="24"/>
          <w:lang w:val="en-US"/>
        </w:rPr>
      </w:pPr>
      <w:r w:rsidRPr="00A77F00">
        <w:rPr>
          <w:rFonts w:ascii="Times New Roman" w:hAnsi="Times New Roman" w:cs="Times New Roman"/>
          <w:sz w:val="24"/>
          <w:szCs w:val="24"/>
          <w:lang w:val="en-US"/>
        </w:rPr>
        <w:t>Implementation and impact assessment of the project by component:</w:t>
      </w:r>
    </w:p>
    <w:p w14:paraId="69084D41" w14:textId="2B73F992" w:rsidR="00A77F00" w:rsidRPr="00A77F00" w:rsidRDefault="00A77F00" w:rsidP="00E26DF1">
      <w:pPr>
        <w:pStyle w:val="a3"/>
        <w:numPr>
          <w:ilvl w:val="1"/>
          <w:numId w:val="1"/>
        </w:numPr>
        <w:tabs>
          <w:tab w:val="left" w:pos="1134"/>
          <w:tab w:val="left" w:pos="1276"/>
          <w:tab w:val="left" w:pos="1560"/>
        </w:tabs>
        <w:spacing w:after="120" w:line="240" w:lineRule="auto"/>
        <w:ind w:hanging="22"/>
        <w:rPr>
          <w:rFonts w:ascii="Times New Roman" w:hAnsi="Times New Roman" w:cs="Times New Roman"/>
          <w:sz w:val="24"/>
          <w:szCs w:val="24"/>
          <w:lang w:val="en-US"/>
        </w:rPr>
      </w:pPr>
      <w:r w:rsidRPr="00A77F00">
        <w:rPr>
          <w:rFonts w:ascii="Times New Roman" w:hAnsi="Times New Roman" w:cs="Times New Roman"/>
          <w:sz w:val="24"/>
          <w:szCs w:val="24"/>
          <w:lang w:val="en-US"/>
        </w:rPr>
        <w:t xml:space="preserve">Training and adoption of effective technologies, </w:t>
      </w:r>
      <w:r w:rsidR="00342F2F">
        <w:rPr>
          <w:rFonts w:ascii="Times New Roman" w:hAnsi="Times New Roman" w:cs="Times New Roman"/>
          <w:sz w:val="24"/>
          <w:szCs w:val="24"/>
          <w:lang w:val="en-US"/>
        </w:rPr>
        <w:t>Demonstration farms</w:t>
      </w:r>
      <w:r w:rsidRPr="00A77F00">
        <w:rPr>
          <w:rFonts w:ascii="Times New Roman" w:hAnsi="Times New Roman" w:cs="Times New Roman"/>
          <w:sz w:val="24"/>
          <w:szCs w:val="24"/>
          <w:lang w:val="en-US"/>
        </w:rPr>
        <w:t>, etc.;</w:t>
      </w:r>
    </w:p>
    <w:p w14:paraId="7E88B444" w14:textId="77777777" w:rsidR="00A77F00" w:rsidRPr="00A77F00" w:rsidRDefault="00A77F00" w:rsidP="005D7CAC">
      <w:pPr>
        <w:pStyle w:val="a3"/>
        <w:tabs>
          <w:tab w:val="left" w:pos="1134"/>
        </w:tabs>
        <w:spacing w:after="120" w:line="240" w:lineRule="auto"/>
        <w:ind w:left="1440" w:hanging="22"/>
        <w:rPr>
          <w:rFonts w:ascii="Times New Roman" w:hAnsi="Times New Roman" w:cs="Times New Roman"/>
          <w:sz w:val="24"/>
          <w:szCs w:val="24"/>
          <w:lang w:val="en-US"/>
        </w:rPr>
      </w:pPr>
      <w:r w:rsidRPr="00A77F00">
        <w:rPr>
          <w:rFonts w:ascii="Times New Roman" w:hAnsi="Times New Roman" w:cs="Times New Roman"/>
          <w:sz w:val="24"/>
          <w:szCs w:val="24"/>
          <w:lang w:val="en-US"/>
        </w:rPr>
        <w:t>- Milk collection points, digitalization, milk quality;</w:t>
      </w:r>
    </w:p>
    <w:p w14:paraId="5D7885FE" w14:textId="77777777" w:rsidR="00A77F00" w:rsidRPr="00A77F00" w:rsidRDefault="00A77F00" w:rsidP="005D7CAC">
      <w:pPr>
        <w:pStyle w:val="a3"/>
        <w:tabs>
          <w:tab w:val="left" w:pos="1134"/>
        </w:tabs>
        <w:spacing w:after="120" w:line="240" w:lineRule="auto"/>
        <w:ind w:left="1440" w:hanging="22"/>
        <w:rPr>
          <w:rFonts w:ascii="Times New Roman" w:hAnsi="Times New Roman" w:cs="Times New Roman"/>
          <w:sz w:val="24"/>
          <w:szCs w:val="24"/>
          <w:lang w:val="en-US"/>
        </w:rPr>
      </w:pPr>
      <w:r w:rsidRPr="00A77F00">
        <w:rPr>
          <w:rFonts w:ascii="Times New Roman" w:hAnsi="Times New Roman" w:cs="Times New Roman"/>
          <w:sz w:val="24"/>
          <w:szCs w:val="24"/>
          <w:lang w:val="en-US"/>
        </w:rPr>
        <w:t xml:space="preserve">- Artificial insemination, breeding records of livestock; </w:t>
      </w:r>
    </w:p>
    <w:p w14:paraId="73B953B0" w14:textId="77777777" w:rsidR="00A77F00" w:rsidRPr="00A77F00" w:rsidRDefault="00A77F00" w:rsidP="005D7CAC">
      <w:pPr>
        <w:pStyle w:val="a3"/>
        <w:tabs>
          <w:tab w:val="left" w:pos="1134"/>
        </w:tabs>
        <w:spacing w:after="120" w:line="240" w:lineRule="auto"/>
        <w:ind w:left="1440" w:hanging="22"/>
        <w:rPr>
          <w:rFonts w:ascii="Times New Roman" w:hAnsi="Times New Roman" w:cs="Times New Roman"/>
          <w:sz w:val="24"/>
          <w:szCs w:val="24"/>
          <w:lang w:val="en-US"/>
        </w:rPr>
      </w:pPr>
      <w:r w:rsidRPr="00A77F00">
        <w:rPr>
          <w:rFonts w:ascii="Times New Roman" w:hAnsi="Times New Roman" w:cs="Times New Roman"/>
          <w:sz w:val="24"/>
          <w:szCs w:val="24"/>
          <w:lang w:val="en-US"/>
        </w:rPr>
        <w:t>- Enterprises and commodity lending;</w:t>
      </w:r>
    </w:p>
    <w:p w14:paraId="27CC6ECA" w14:textId="77777777" w:rsidR="00A77F00" w:rsidRPr="00A77F00" w:rsidRDefault="00A77F00" w:rsidP="005D7CAC">
      <w:pPr>
        <w:pStyle w:val="a3"/>
        <w:tabs>
          <w:tab w:val="left" w:pos="1134"/>
        </w:tabs>
        <w:spacing w:after="120" w:line="240" w:lineRule="auto"/>
        <w:ind w:left="1440" w:hanging="22"/>
        <w:rPr>
          <w:rFonts w:ascii="Times New Roman" w:hAnsi="Times New Roman" w:cs="Times New Roman"/>
          <w:sz w:val="24"/>
          <w:szCs w:val="24"/>
          <w:lang w:val="en-US"/>
        </w:rPr>
      </w:pPr>
      <w:r w:rsidRPr="00A77F00">
        <w:rPr>
          <w:rFonts w:ascii="Times New Roman" w:hAnsi="Times New Roman" w:cs="Times New Roman"/>
          <w:sz w:val="24"/>
          <w:szCs w:val="24"/>
          <w:lang w:val="en-US"/>
        </w:rPr>
        <w:t>- Zonal veterinary laboratories;</w:t>
      </w:r>
    </w:p>
    <w:p w14:paraId="68C30BEE" w14:textId="6CB9E3BF" w:rsidR="00A77F00" w:rsidRPr="00A77F00" w:rsidRDefault="00A77F00" w:rsidP="00E26DF1">
      <w:pPr>
        <w:pStyle w:val="a3"/>
        <w:numPr>
          <w:ilvl w:val="0"/>
          <w:numId w:val="8"/>
        </w:numPr>
        <w:spacing w:after="120" w:line="240" w:lineRule="auto"/>
        <w:rPr>
          <w:rFonts w:ascii="Times New Roman" w:hAnsi="Times New Roman" w:cs="Times New Roman"/>
          <w:sz w:val="24"/>
          <w:szCs w:val="24"/>
          <w:lang w:val="en-US"/>
        </w:rPr>
      </w:pPr>
      <w:r w:rsidRPr="00A77F00">
        <w:rPr>
          <w:rFonts w:ascii="Times New Roman" w:hAnsi="Times New Roman" w:cs="Times New Roman"/>
          <w:sz w:val="24"/>
          <w:szCs w:val="24"/>
          <w:lang w:val="en-US"/>
        </w:rPr>
        <w:t>Results of satisfaction measurement of the project.</w:t>
      </w:r>
    </w:p>
    <w:p w14:paraId="38AE162D" w14:textId="043FA5D3" w:rsidR="00A77F00" w:rsidRDefault="00A77F00" w:rsidP="00E26DF1">
      <w:pPr>
        <w:pStyle w:val="a3"/>
        <w:numPr>
          <w:ilvl w:val="0"/>
          <w:numId w:val="8"/>
        </w:numPr>
        <w:spacing w:after="120" w:line="240" w:lineRule="auto"/>
        <w:contextualSpacing w:val="0"/>
        <w:rPr>
          <w:rFonts w:ascii="Times New Roman" w:hAnsi="Times New Roman" w:cs="Times New Roman"/>
          <w:sz w:val="24"/>
          <w:szCs w:val="24"/>
          <w:lang w:val="en-US"/>
        </w:rPr>
      </w:pPr>
      <w:r w:rsidRPr="00A77F00">
        <w:rPr>
          <w:rFonts w:ascii="Times New Roman" w:hAnsi="Times New Roman" w:cs="Times New Roman"/>
          <w:sz w:val="24"/>
          <w:szCs w:val="24"/>
          <w:lang w:val="en-US"/>
        </w:rPr>
        <w:t>Conclusions and recommendations</w:t>
      </w:r>
    </w:p>
    <w:p w14:paraId="18C94035" w14:textId="4CE68F4B" w:rsidR="00105981" w:rsidRDefault="00105981" w:rsidP="00CF0697">
      <w:pPr>
        <w:pStyle w:val="a3"/>
        <w:spacing w:after="0" w:line="240" w:lineRule="auto"/>
        <w:ind w:left="786"/>
        <w:contextualSpacing w:val="0"/>
        <w:rPr>
          <w:rFonts w:ascii="Times New Roman" w:hAnsi="Times New Roman" w:cs="Times New Roman"/>
          <w:sz w:val="24"/>
          <w:szCs w:val="24"/>
          <w:lang w:val="en-US"/>
        </w:rPr>
      </w:pPr>
    </w:p>
    <w:p w14:paraId="4414218A" w14:textId="0785F3FC" w:rsidR="00105981" w:rsidRDefault="00105981"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105981">
        <w:rPr>
          <w:rFonts w:ascii="Times New Roman" w:hAnsi="Times New Roman" w:cs="Times New Roman"/>
          <w:sz w:val="24"/>
          <w:szCs w:val="24"/>
          <w:lang w:val="en-US"/>
        </w:rPr>
        <w:t xml:space="preserve">The selected company will directly collect data and </w:t>
      </w:r>
      <w:r>
        <w:rPr>
          <w:rFonts w:ascii="Times New Roman" w:hAnsi="Times New Roman" w:cs="Times New Roman"/>
          <w:sz w:val="24"/>
          <w:szCs w:val="24"/>
          <w:lang w:val="en-US"/>
        </w:rPr>
        <w:t>assess</w:t>
      </w:r>
      <w:r w:rsidRPr="00105981">
        <w:rPr>
          <w:rFonts w:ascii="Times New Roman" w:hAnsi="Times New Roman" w:cs="Times New Roman"/>
          <w:sz w:val="24"/>
          <w:szCs w:val="24"/>
          <w:lang w:val="en-US"/>
        </w:rPr>
        <w:t xml:space="preserve"> the achievement of all project</w:t>
      </w:r>
      <w:r>
        <w:rPr>
          <w:rFonts w:ascii="Times New Roman" w:hAnsi="Times New Roman" w:cs="Times New Roman"/>
          <w:sz w:val="24"/>
          <w:szCs w:val="24"/>
          <w:lang w:val="en-US"/>
        </w:rPr>
        <w:t xml:space="preserve"> </w:t>
      </w:r>
      <w:r w:rsidRPr="00105981">
        <w:rPr>
          <w:rFonts w:ascii="Times New Roman" w:hAnsi="Times New Roman" w:cs="Times New Roman"/>
          <w:sz w:val="24"/>
          <w:szCs w:val="24"/>
          <w:lang w:val="en-US"/>
        </w:rPr>
        <w:t>target indicators:</w:t>
      </w:r>
    </w:p>
    <w:p w14:paraId="42BDF498" w14:textId="74105833" w:rsidR="003677A8" w:rsidRPr="00581B3F" w:rsidRDefault="003677A8" w:rsidP="00E26DF1">
      <w:pPr>
        <w:pStyle w:val="a3"/>
        <w:numPr>
          <w:ilvl w:val="1"/>
          <w:numId w:val="16"/>
        </w:numPr>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Average lactation period milk yield per cow in the beneficiary farms </w:t>
      </w:r>
      <w:r w:rsidR="000C5E76" w:rsidRPr="00581B3F">
        <w:rPr>
          <w:rFonts w:ascii="Times New Roman" w:eastAsia="Calibri" w:hAnsi="Times New Roman" w:cs="Times New Roman"/>
          <w:bCs/>
          <w:noProof/>
          <w:sz w:val="24"/>
          <w:szCs w:val="24"/>
          <w:lang w:val="en-US"/>
        </w:rPr>
        <w:t xml:space="preserve">to </w:t>
      </w:r>
      <w:r w:rsidRPr="00581B3F">
        <w:rPr>
          <w:rFonts w:ascii="Times New Roman" w:eastAsia="Calibri" w:hAnsi="Times New Roman" w:cs="Times New Roman"/>
          <w:bCs/>
          <w:noProof/>
          <w:sz w:val="24"/>
          <w:szCs w:val="24"/>
          <w:lang w:val="en-US"/>
        </w:rPr>
        <w:t>10%;</w:t>
      </w:r>
    </w:p>
    <w:p w14:paraId="3F278E44" w14:textId="5E5E9071" w:rsidR="003677A8"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C</w:t>
      </w:r>
      <w:r w:rsidR="003677A8" w:rsidRPr="00581B3F">
        <w:rPr>
          <w:rFonts w:ascii="Times New Roman" w:eastAsia="Calibri" w:hAnsi="Times New Roman" w:cs="Times New Roman"/>
          <w:bCs/>
          <w:noProof/>
          <w:sz w:val="24"/>
          <w:szCs w:val="24"/>
          <w:lang w:val="en-US"/>
        </w:rPr>
        <w:t>hange in annual  farm household income (adjusted for price and season) from milk sales in the beneficiary farms</w:t>
      </w:r>
      <w:r w:rsidRPr="00581B3F">
        <w:rPr>
          <w:rFonts w:ascii="Times New Roman" w:eastAsia="Calibri" w:hAnsi="Times New Roman" w:cs="Times New Roman"/>
          <w:bCs/>
          <w:noProof/>
          <w:sz w:val="24"/>
          <w:szCs w:val="24"/>
          <w:lang w:val="en-US"/>
        </w:rPr>
        <w:t xml:space="preserve"> to 10%</w:t>
      </w:r>
      <w:r w:rsidR="003677A8" w:rsidRPr="00581B3F">
        <w:rPr>
          <w:rFonts w:ascii="Times New Roman" w:eastAsia="Calibri" w:hAnsi="Times New Roman" w:cs="Times New Roman"/>
          <w:bCs/>
          <w:noProof/>
          <w:sz w:val="24"/>
          <w:szCs w:val="24"/>
          <w:lang w:val="en-US"/>
        </w:rPr>
        <w:t>;</w:t>
      </w:r>
    </w:p>
    <w:p w14:paraId="012BEB66" w14:textId="730B4E47" w:rsidR="003677A8" w:rsidRPr="00581B3F" w:rsidRDefault="00581B3F"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10 000 o</w:t>
      </w:r>
      <w:r w:rsidR="003677A8" w:rsidRPr="00581B3F">
        <w:rPr>
          <w:rFonts w:ascii="Times New Roman" w:eastAsia="Calibri" w:hAnsi="Times New Roman" w:cs="Times New Roman"/>
          <w:bCs/>
          <w:noProof/>
          <w:sz w:val="24"/>
          <w:szCs w:val="24"/>
          <w:lang w:val="en-US"/>
        </w:rPr>
        <w:t xml:space="preserve">f beneficiary farms adopting resilient technology and improved animal hubandry practices </w:t>
      </w:r>
      <w:r w:rsidR="003677A8" w:rsidRPr="00581B3F">
        <w:rPr>
          <w:rFonts w:ascii="Times New Roman" w:eastAsia="Calibri" w:hAnsi="Times New Roman" w:cs="Times New Roman"/>
          <w:bCs/>
          <w:sz w:val="24"/>
          <w:szCs w:val="24"/>
          <w:lang w:val="en-US"/>
        </w:rPr>
        <w:t>(8,000 ABCC and 2,000 CLMU side)</w:t>
      </w:r>
      <w:r w:rsidR="003677A8" w:rsidRPr="00581B3F">
        <w:rPr>
          <w:rFonts w:ascii="Times New Roman" w:eastAsia="Calibri" w:hAnsi="Times New Roman" w:cs="Times New Roman"/>
          <w:bCs/>
          <w:noProof/>
          <w:sz w:val="24"/>
          <w:szCs w:val="24"/>
          <w:lang w:val="en-US"/>
        </w:rPr>
        <w:t xml:space="preserve"> </w:t>
      </w:r>
    </w:p>
    <w:p w14:paraId="107D6247" w14:textId="6B4838B5" w:rsidR="003677A8" w:rsidRPr="00581B3F" w:rsidRDefault="00581B3F"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5 000 </w:t>
      </w:r>
      <w:r w:rsidR="003677A8" w:rsidRPr="00581B3F">
        <w:rPr>
          <w:rFonts w:ascii="Times New Roman" w:eastAsia="Calibri" w:hAnsi="Times New Roman" w:cs="Times New Roman"/>
          <w:bCs/>
          <w:noProof/>
          <w:sz w:val="24"/>
          <w:szCs w:val="24"/>
          <w:lang w:val="en-US"/>
        </w:rPr>
        <w:t xml:space="preserve">beneficiary farms adopting resilient technology and improved animal hubandry practices – Female </w:t>
      </w:r>
      <w:r w:rsidR="003677A8" w:rsidRPr="00581B3F">
        <w:rPr>
          <w:rFonts w:ascii="Times New Roman" w:eastAsia="Calibri" w:hAnsi="Times New Roman" w:cs="Times New Roman"/>
          <w:bCs/>
          <w:sz w:val="24"/>
          <w:szCs w:val="24"/>
          <w:lang w:val="en-US"/>
        </w:rPr>
        <w:t>(4,000 ABCC and 1,000 CLMU side);</w:t>
      </w:r>
    </w:p>
    <w:p w14:paraId="6D38B88B" w14:textId="0FC9005C" w:rsidR="003677A8" w:rsidRPr="00581B3F" w:rsidRDefault="00581B3F"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10 000 n</w:t>
      </w:r>
      <w:r w:rsidR="003677A8" w:rsidRPr="00581B3F">
        <w:rPr>
          <w:rFonts w:ascii="Times New Roman" w:eastAsia="Calibri" w:hAnsi="Times New Roman" w:cs="Times New Roman"/>
          <w:noProof/>
          <w:color w:val="000000"/>
          <w:sz w:val="24"/>
          <w:szCs w:val="24"/>
          <w:lang w:val="en-US"/>
        </w:rPr>
        <w:t>umber of smallholder dairy farmers continously supplying milk to dairy processors or collectors under the project’s quality platform;</w:t>
      </w:r>
    </w:p>
    <w:p w14:paraId="6D8F615F" w14:textId="74C01A79" w:rsidR="003677A8" w:rsidRPr="00581B3F" w:rsidRDefault="003677A8"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The milk quality platform is established (e.g. fully operational in project regions) (Yes/No)</w:t>
      </w:r>
      <w:r w:rsidRPr="00581B3F">
        <w:rPr>
          <w:rFonts w:ascii="Times New Roman" w:eastAsia="Times New Roman" w:hAnsi="Times New Roman" w:cs="Times New Roman"/>
          <w:sz w:val="24"/>
          <w:szCs w:val="24"/>
          <w:lang w:val="en-US"/>
        </w:rPr>
        <w:t>;</w:t>
      </w:r>
    </w:p>
    <w:p w14:paraId="08C48E52" w14:textId="65ABF1F1" w:rsidR="003677A8" w:rsidRPr="00581B3F" w:rsidRDefault="003677A8"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4 regional veterinary laboratories upgraded and accredited with national accreditation body;</w:t>
      </w:r>
    </w:p>
    <w:p w14:paraId="106D8B49" w14:textId="1982FCC7" w:rsidR="003677A8"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10 000 of cows artificially inseminated by high-quality certified semen;</w:t>
      </w:r>
    </w:p>
    <w:p w14:paraId="51281E48" w14:textId="6B8CA13A"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10 </w:t>
      </w:r>
      <w:r w:rsidRPr="00581B3F">
        <w:rPr>
          <w:rFonts w:ascii="Times New Roman" w:eastAsia="Calibri" w:hAnsi="Times New Roman" w:cs="Times New Roman"/>
          <w:noProof/>
          <w:color w:val="000000"/>
          <w:sz w:val="24"/>
          <w:szCs w:val="24"/>
          <w:lang w:val="en-US"/>
        </w:rPr>
        <w:t>dairy processors supported for improvement of production processes or  infrastructure;</w:t>
      </w:r>
    </w:p>
    <w:p w14:paraId="0D121793" w14:textId="4F6547E8"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10 000 </w:t>
      </w:r>
      <w:r w:rsidRPr="00581B3F">
        <w:rPr>
          <w:rFonts w:ascii="Times New Roman" w:eastAsia="Calibri" w:hAnsi="Times New Roman" w:cs="Times New Roman"/>
          <w:sz w:val="24"/>
          <w:szCs w:val="24"/>
          <w:lang w:val="en-US"/>
        </w:rPr>
        <w:t>of farmers participating in productivity enhancing and climate-smart training activities through farmer field schools;</w:t>
      </w:r>
    </w:p>
    <w:p w14:paraId="7B845FFA" w14:textId="163570C9"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5 000 </w:t>
      </w:r>
      <w:r w:rsidRPr="00581B3F">
        <w:rPr>
          <w:rFonts w:ascii="Times New Roman" w:eastAsia="Calibri" w:hAnsi="Times New Roman" w:cs="Times New Roman"/>
          <w:sz w:val="24"/>
          <w:szCs w:val="24"/>
          <w:lang w:val="en-US"/>
        </w:rPr>
        <w:t>of women dairy farmers participating in climate-smart agriculture training activities through farmer field schools;</w:t>
      </w:r>
    </w:p>
    <w:p w14:paraId="1B3480C6" w14:textId="701492B3"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400 </w:t>
      </w:r>
      <w:r w:rsidR="00CF0697">
        <w:rPr>
          <w:rFonts w:ascii="Times New Roman" w:eastAsia="Calibri" w:hAnsi="Times New Roman" w:cs="Times New Roman"/>
          <w:sz w:val="24"/>
          <w:szCs w:val="24"/>
          <w:lang w:val="en-US"/>
        </w:rPr>
        <w:t>of demonstration</w:t>
      </w:r>
      <w:r w:rsidRPr="00581B3F">
        <w:rPr>
          <w:rFonts w:ascii="Times New Roman" w:eastAsia="Calibri" w:hAnsi="Times New Roman" w:cs="Times New Roman"/>
          <w:sz w:val="24"/>
          <w:szCs w:val="24"/>
          <w:lang w:val="en-US"/>
        </w:rPr>
        <w:t xml:space="preserve"> farm</w:t>
      </w:r>
      <w:r w:rsidR="00CF0697">
        <w:rPr>
          <w:rFonts w:ascii="Times New Roman" w:eastAsia="Calibri" w:hAnsi="Times New Roman" w:cs="Times New Roman"/>
          <w:sz w:val="24"/>
          <w:szCs w:val="24"/>
          <w:lang w:val="en-US"/>
        </w:rPr>
        <w:t>s</w:t>
      </w:r>
      <w:r w:rsidRPr="00581B3F">
        <w:rPr>
          <w:rFonts w:ascii="Times New Roman" w:eastAsia="Calibri" w:hAnsi="Times New Roman" w:cs="Times New Roman"/>
          <w:sz w:val="24"/>
          <w:szCs w:val="24"/>
          <w:lang w:val="en-US"/>
        </w:rPr>
        <w:t xml:space="preserve"> organized;</w:t>
      </w:r>
    </w:p>
    <w:p w14:paraId="12BE6CAA" w14:textId="62055A24"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lastRenderedPageBreak/>
        <w:t xml:space="preserve">900 hectars </w:t>
      </w:r>
      <w:r w:rsidRPr="00581B3F">
        <w:rPr>
          <w:rFonts w:ascii="Times New Roman" w:eastAsia="Calibri" w:hAnsi="Times New Roman" w:cs="Times New Roman"/>
          <w:sz w:val="24"/>
          <w:szCs w:val="24"/>
          <w:lang w:val="en-US"/>
        </w:rPr>
        <w:t>planted with improved and climate resilient fodder crop varieties in beneficiary farms;</w:t>
      </w:r>
    </w:p>
    <w:p w14:paraId="026009CC" w14:textId="412E8D4F"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7 100 </w:t>
      </w:r>
      <w:r w:rsidRPr="00581B3F">
        <w:rPr>
          <w:rFonts w:ascii="Times New Roman" w:eastAsia="Calibri" w:hAnsi="Times New Roman" w:cs="Times New Roman"/>
          <w:noProof/>
          <w:color w:val="000000"/>
          <w:sz w:val="24"/>
          <w:szCs w:val="24"/>
          <w:lang w:val="en-US"/>
        </w:rPr>
        <w:t>of beneficiaries who received sub-financing from the Revolving Fund;</w:t>
      </w:r>
    </w:p>
    <w:p w14:paraId="31EFF53A" w14:textId="24E8288B"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3 227 of beneficiaries who received sub-financing from the Revolving Fund who are women;</w:t>
      </w:r>
    </w:p>
    <w:p w14:paraId="796815E3" w14:textId="094E45EF"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95% </w:t>
      </w:r>
      <w:r w:rsidRPr="00581B3F">
        <w:rPr>
          <w:rFonts w:ascii="Times New Roman" w:eastAsia="Calibri" w:hAnsi="Times New Roman" w:cs="Times New Roman"/>
          <w:noProof/>
          <w:color w:val="000000"/>
          <w:sz w:val="24"/>
          <w:szCs w:val="24"/>
          <w:lang w:val="en-US"/>
        </w:rPr>
        <w:t>Repayment of sub-financing;</w:t>
      </w:r>
    </w:p>
    <w:p w14:paraId="1ADDA736" w14:textId="519D6AC5"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80 </w:t>
      </w:r>
      <w:r w:rsidRPr="00581B3F">
        <w:rPr>
          <w:rFonts w:ascii="Times New Roman" w:eastAsia="Calibri" w:hAnsi="Times New Roman" w:cs="Times New Roman"/>
          <w:noProof/>
          <w:color w:val="000000"/>
          <w:sz w:val="24"/>
          <w:szCs w:val="24"/>
          <w:lang w:val="en-US"/>
        </w:rPr>
        <w:t>% of male beneficiaries satisfied with project activities;</w:t>
      </w:r>
    </w:p>
    <w:p w14:paraId="1F15DF89" w14:textId="336266B1"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bCs/>
          <w:noProof/>
          <w:sz w:val="24"/>
          <w:szCs w:val="24"/>
          <w:lang w:val="en-US"/>
        </w:rPr>
        <w:t xml:space="preserve">80 % </w:t>
      </w:r>
      <w:r w:rsidRPr="00581B3F">
        <w:rPr>
          <w:rFonts w:ascii="Times New Roman" w:eastAsia="Calibri" w:hAnsi="Times New Roman" w:cs="Times New Roman"/>
          <w:noProof/>
          <w:color w:val="000000"/>
          <w:sz w:val="24"/>
          <w:szCs w:val="24"/>
          <w:lang w:val="en-US"/>
        </w:rPr>
        <w:t>of female beneficiaries satisfied with project activities;</w:t>
      </w:r>
    </w:p>
    <w:p w14:paraId="610A7123" w14:textId="018A6D14"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75% of beneficiary households satisfied with participatory planning and consultation processes;</w:t>
      </w:r>
    </w:p>
    <w:p w14:paraId="368737BD" w14:textId="706DEE68"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21 000 Direct Project beneficiaries;</w:t>
      </w:r>
    </w:p>
    <w:p w14:paraId="4418A5B6" w14:textId="7D461082"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 xml:space="preserve">Direct Project beneficiaries – </w:t>
      </w:r>
      <w:r w:rsidR="00581B3F" w:rsidRPr="00581B3F">
        <w:rPr>
          <w:rFonts w:ascii="Times New Roman" w:eastAsia="Calibri" w:hAnsi="Times New Roman" w:cs="Times New Roman"/>
          <w:noProof/>
          <w:color w:val="000000"/>
          <w:sz w:val="24"/>
          <w:szCs w:val="24"/>
          <w:lang w:val="ky-KG"/>
        </w:rPr>
        <w:t xml:space="preserve">45% </w:t>
      </w:r>
      <w:r w:rsidRPr="00581B3F">
        <w:rPr>
          <w:rFonts w:ascii="Times New Roman" w:eastAsia="Calibri" w:hAnsi="Times New Roman" w:cs="Times New Roman"/>
          <w:noProof/>
          <w:color w:val="000000"/>
          <w:sz w:val="24"/>
          <w:szCs w:val="24"/>
          <w:lang w:val="en-US"/>
        </w:rPr>
        <w:t>Women;</w:t>
      </w:r>
    </w:p>
    <w:p w14:paraId="758DDD6D" w14:textId="1A72ED96" w:rsidR="000C5E76" w:rsidRPr="00581B3F" w:rsidRDefault="000C5E76" w:rsidP="00E26DF1">
      <w:pPr>
        <w:pStyle w:val="a3"/>
        <w:numPr>
          <w:ilvl w:val="0"/>
          <w:numId w:val="16"/>
        </w:numPr>
        <w:ind w:left="1440"/>
        <w:rPr>
          <w:rFonts w:ascii="Times New Roman" w:eastAsia="Calibri" w:hAnsi="Times New Roman" w:cs="Times New Roman"/>
          <w:bCs/>
          <w:noProof/>
          <w:sz w:val="24"/>
          <w:szCs w:val="24"/>
          <w:lang w:val="en-US"/>
        </w:rPr>
      </w:pPr>
      <w:r w:rsidRPr="00581B3F">
        <w:rPr>
          <w:rFonts w:ascii="Times New Roman" w:eastAsia="Calibri" w:hAnsi="Times New Roman" w:cs="Times New Roman"/>
          <w:noProof/>
          <w:color w:val="000000"/>
          <w:sz w:val="24"/>
          <w:szCs w:val="24"/>
          <w:lang w:val="en-US"/>
        </w:rPr>
        <w:t xml:space="preserve">Direct Project beneficiaries – </w:t>
      </w:r>
      <w:r w:rsidR="00581B3F" w:rsidRPr="00581B3F">
        <w:rPr>
          <w:rFonts w:ascii="Times New Roman" w:eastAsia="Calibri" w:hAnsi="Times New Roman" w:cs="Times New Roman"/>
          <w:noProof/>
          <w:color w:val="000000"/>
          <w:sz w:val="24"/>
          <w:szCs w:val="24"/>
          <w:lang w:val="ky-KG"/>
        </w:rPr>
        <w:t xml:space="preserve">10% </w:t>
      </w:r>
      <w:r w:rsidRPr="00581B3F">
        <w:rPr>
          <w:rFonts w:ascii="Times New Roman" w:eastAsia="Calibri" w:hAnsi="Times New Roman" w:cs="Times New Roman"/>
          <w:noProof/>
          <w:color w:val="000000"/>
          <w:sz w:val="24"/>
          <w:szCs w:val="24"/>
          <w:lang w:val="en-US"/>
        </w:rPr>
        <w:t>Youth.</w:t>
      </w:r>
    </w:p>
    <w:p w14:paraId="638E067F" w14:textId="2F1120E4" w:rsidR="003677A8" w:rsidRDefault="003677A8" w:rsidP="003677A8">
      <w:pPr>
        <w:pStyle w:val="a3"/>
        <w:rPr>
          <w:rFonts w:ascii="Times New Roman" w:eastAsia="Calibri" w:hAnsi="Times New Roman" w:cs="Times New Roman"/>
          <w:bCs/>
          <w:noProof/>
          <w:sz w:val="20"/>
          <w:szCs w:val="20"/>
          <w:lang w:val="en-US"/>
        </w:rPr>
      </w:pPr>
      <w:r>
        <w:rPr>
          <w:rFonts w:ascii="Times New Roman" w:eastAsia="Calibri" w:hAnsi="Times New Roman" w:cs="Times New Roman"/>
          <w:bCs/>
          <w:noProof/>
          <w:sz w:val="20"/>
          <w:szCs w:val="20"/>
          <w:lang w:val="en-US"/>
        </w:rPr>
        <w:t xml:space="preserve"> </w:t>
      </w:r>
    </w:p>
    <w:p w14:paraId="0445DCDB" w14:textId="1CE38983" w:rsidR="001E4907" w:rsidRPr="00E804BB" w:rsidRDefault="001E4907" w:rsidP="00E26DF1">
      <w:pPr>
        <w:pStyle w:val="a3"/>
        <w:numPr>
          <w:ilvl w:val="0"/>
          <w:numId w:val="5"/>
        </w:numPr>
        <w:spacing w:after="120" w:line="240" w:lineRule="auto"/>
        <w:ind w:left="426" w:hanging="142"/>
        <w:contextualSpacing w:val="0"/>
        <w:jc w:val="both"/>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DURATION OF THE CONTRACT</w:t>
      </w:r>
    </w:p>
    <w:p w14:paraId="13AC1055" w14:textId="2BBAC3D1" w:rsidR="00915BF0" w:rsidRPr="00E804BB" w:rsidRDefault="001E4907" w:rsidP="00E26DF1">
      <w:pPr>
        <w:pStyle w:val="a3"/>
        <w:numPr>
          <w:ilvl w:val="0"/>
          <w:numId w:val="13"/>
        </w:numPr>
        <w:spacing w:after="120" w:line="240" w:lineRule="auto"/>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Estimated time to complete the contract: </w:t>
      </w:r>
      <w:r w:rsidR="00F73ADD">
        <w:rPr>
          <w:rFonts w:ascii="Times New Roman" w:hAnsi="Times New Roman" w:cs="Times New Roman"/>
          <w:b/>
          <w:sz w:val="24"/>
          <w:szCs w:val="24"/>
          <w:u w:val="single"/>
          <w:lang w:val="ky-KG"/>
        </w:rPr>
        <w:t>5</w:t>
      </w:r>
      <w:r w:rsidRPr="00E804BB">
        <w:rPr>
          <w:rFonts w:ascii="Times New Roman" w:hAnsi="Times New Roman" w:cs="Times New Roman"/>
          <w:b/>
          <w:sz w:val="24"/>
          <w:szCs w:val="24"/>
          <w:u w:val="single"/>
          <w:lang w:val="en-US"/>
        </w:rPr>
        <w:t xml:space="preserve"> months from the date of signing the contract.</w:t>
      </w:r>
    </w:p>
    <w:p w14:paraId="1CF9FBFD" w14:textId="77777777" w:rsidR="001E4907" w:rsidRPr="00E804BB" w:rsidRDefault="001E4907" w:rsidP="00915BF0">
      <w:pPr>
        <w:pStyle w:val="a3"/>
        <w:spacing w:line="240" w:lineRule="auto"/>
        <w:jc w:val="both"/>
        <w:rPr>
          <w:rFonts w:ascii="Times New Roman" w:hAnsi="Times New Roman" w:cs="Times New Roman"/>
          <w:sz w:val="24"/>
          <w:szCs w:val="24"/>
          <w:lang w:val="en-US"/>
        </w:rPr>
      </w:pPr>
    </w:p>
    <w:p w14:paraId="4A309D94" w14:textId="37DE0D19" w:rsidR="000B4EB0" w:rsidRPr="00E804BB" w:rsidRDefault="00262357" w:rsidP="00E26DF1">
      <w:pPr>
        <w:pStyle w:val="a3"/>
        <w:numPr>
          <w:ilvl w:val="0"/>
          <w:numId w:val="5"/>
        </w:numPr>
        <w:spacing w:after="120" w:line="240" w:lineRule="auto"/>
        <w:ind w:left="426" w:hanging="142"/>
        <w:contextualSpacing w:val="0"/>
        <w:jc w:val="both"/>
        <w:rPr>
          <w:rFonts w:ascii="Times New Roman" w:hAnsi="Times New Roman" w:cs="Times New Roman"/>
          <w:b/>
          <w:sz w:val="24"/>
          <w:szCs w:val="24"/>
          <w:lang w:val="en-US"/>
        </w:rPr>
      </w:pPr>
      <w:r w:rsidRPr="00E804BB">
        <w:rPr>
          <w:rFonts w:ascii="Times New Roman" w:hAnsi="Times New Roman" w:cs="Times New Roman"/>
          <w:b/>
          <w:sz w:val="24"/>
          <w:szCs w:val="24"/>
          <w:lang w:val="en-US"/>
        </w:rPr>
        <w:t>REPORTING</w:t>
      </w:r>
      <w:r w:rsidR="000B4EB0" w:rsidRPr="00E804BB">
        <w:rPr>
          <w:rFonts w:ascii="Times New Roman" w:hAnsi="Times New Roman" w:cs="Times New Roman"/>
          <w:b/>
          <w:sz w:val="24"/>
          <w:szCs w:val="24"/>
          <w:lang w:val="en-US"/>
        </w:rPr>
        <w:t xml:space="preserve"> </w:t>
      </w:r>
      <w:r w:rsidR="00D713E6" w:rsidRPr="00E804BB">
        <w:rPr>
          <w:rFonts w:ascii="Times New Roman" w:hAnsi="Times New Roman" w:cs="Times New Roman"/>
          <w:b/>
          <w:sz w:val="24"/>
          <w:szCs w:val="24"/>
          <w:lang w:val="en-US"/>
        </w:rPr>
        <w:t xml:space="preserve">AND INSTITUTIONAL </w:t>
      </w:r>
      <w:r w:rsidR="00143582" w:rsidRPr="00E804BB">
        <w:rPr>
          <w:rFonts w:ascii="Times New Roman" w:hAnsi="Times New Roman" w:cs="Times New Roman"/>
          <w:b/>
          <w:sz w:val="24"/>
          <w:szCs w:val="24"/>
          <w:lang w:val="en-US"/>
        </w:rPr>
        <w:t>ARRANGEMENTS</w:t>
      </w:r>
    </w:p>
    <w:p w14:paraId="449E01C3" w14:textId="74398B36" w:rsidR="0065426A" w:rsidRDefault="000B4EB0" w:rsidP="00DA3694">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selected</w:t>
      </w:r>
      <w:r w:rsidR="002D456E" w:rsidRPr="00E804BB">
        <w:rPr>
          <w:rFonts w:ascii="Times New Roman" w:hAnsi="Times New Roman" w:cs="Times New Roman"/>
          <w:sz w:val="24"/>
          <w:szCs w:val="24"/>
          <w:lang w:val="en-US"/>
        </w:rPr>
        <w:t xml:space="preserve"> firm</w:t>
      </w:r>
      <w:r w:rsidRPr="00E804BB">
        <w:rPr>
          <w:rFonts w:ascii="Times New Roman" w:hAnsi="Times New Roman" w:cs="Times New Roman"/>
          <w:sz w:val="24"/>
          <w:szCs w:val="24"/>
          <w:lang w:val="en-US"/>
        </w:rPr>
        <w:t xml:space="preserve"> will </w:t>
      </w:r>
      <w:r w:rsidR="002D456E" w:rsidRPr="00E804BB">
        <w:rPr>
          <w:rFonts w:ascii="Times New Roman" w:hAnsi="Times New Roman" w:cs="Times New Roman"/>
          <w:sz w:val="24"/>
          <w:szCs w:val="24"/>
          <w:lang w:val="en-US"/>
        </w:rPr>
        <w:t xml:space="preserve">report to the director of the Agribusiness </w:t>
      </w:r>
      <w:r w:rsidR="00DF7F17" w:rsidRPr="00E804BB">
        <w:rPr>
          <w:rFonts w:ascii="Times New Roman" w:hAnsi="Times New Roman" w:cs="Times New Roman"/>
          <w:sz w:val="24"/>
          <w:szCs w:val="24"/>
          <w:lang w:val="en-US"/>
        </w:rPr>
        <w:t xml:space="preserve">Competitiveness Center (ABCC). </w:t>
      </w:r>
      <w:r w:rsidRPr="00E804BB">
        <w:rPr>
          <w:rFonts w:ascii="Times New Roman" w:hAnsi="Times New Roman" w:cs="Times New Roman"/>
          <w:sz w:val="24"/>
          <w:szCs w:val="24"/>
          <w:lang w:val="en-US"/>
        </w:rPr>
        <w:t xml:space="preserve">All actions to complete this </w:t>
      </w:r>
      <w:r w:rsidR="000B3E4B" w:rsidRPr="00E804BB">
        <w:rPr>
          <w:rFonts w:ascii="Times New Roman" w:hAnsi="Times New Roman" w:cs="Times New Roman"/>
          <w:sz w:val="24"/>
          <w:szCs w:val="24"/>
          <w:lang w:val="en-US"/>
        </w:rPr>
        <w:t>assignment</w:t>
      </w:r>
      <w:r w:rsidRPr="00E804BB">
        <w:rPr>
          <w:rFonts w:ascii="Times New Roman" w:hAnsi="Times New Roman" w:cs="Times New Roman"/>
          <w:sz w:val="24"/>
          <w:szCs w:val="24"/>
          <w:lang w:val="en-US"/>
        </w:rPr>
        <w:t xml:space="preserve"> will be </w:t>
      </w:r>
      <w:r w:rsidR="0065426A">
        <w:rPr>
          <w:rFonts w:ascii="Times New Roman" w:hAnsi="Times New Roman" w:cs="Times New Roman"/>
          <w:sz w:val="24"/>
          <w:szCs w:val="24"/>
          <w:lang w:val="en-US"/>
        </w:rPr>
        <w:t>agreed</w:t>
      </w:r>
      <w:r w:rsidR="0065426A"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with the coordinators of components 1 and 2 of the Agribusiness Competitiveness Center (</w:t>
      </w:r>
      <w:r w:rsidR="000B3E4B" w:rsidRPr="00E804BB">
        <w:rPr>
          <w:rFonts w:ascii="Times New Roman" w:hAnsi="Times New Roman" w:cs="Times New Roman"/>
          <w:sz w:val="24"/>
          <w:szCs w:val="24"/>
          <w:lang w:val="en-US"/>
        </w:rPr>
        <w:t>ABCC</w:t>
      </w:r>
      <w:r w:rsidRPr="00E804BB">
        <w:rPr>
          <w:rFonts w:ascii="Times New Roman" w:hAnsi="Times New Roman" w:cs="Times New Roman"/>
          <w:sz w:val="24"/>
          <w:szCs w:val="24"/>
          <w:lang w:val="en-US"/>
        </w:rPr>
        <w:t xml:space="preserve">), and for component 3, with the specialist of the </w:t>
      </w:r>
      <w:r w:rsidR="000B3E4B" w:rsidRPr="00E804BB">
        <w:rPr>
          <w:rFonts w:ascii="Times New Roman" w:hAnsi="Times New Roman" w:cs="Times New Roman"/>
          <w:sz w:val="24"/>
          <w:szCs w:val="24"/>
          <w:lang w:val="en-US"/>
        </w:rPr>
        <w:t xml:space="preserve">Credit Line Management Unit </w:t>
      </w:r>
      <w:r w:rsidRPr="00E804BB">
        <w:rPr>
          <w:rFonts w:ascii="Times New Roman" w:hAnsi="Times New Roman" w:cs="Times New Roman"/>
          <w:sz w:val="24"/>
          <w:szCs w:val="24"/>
          <w:lang w:val="en-US"/>
        </w:rPr>
        <w:t>(</w:t>
      </w:r>
      <w:r w:rsidR="000B3E4B" w:rsidRPr="00E804BB">
        <w:rPr>
          <w:rFonts w:ascii="Times New Roman" w:hAnsi="Times New Roman" w:cs="Times New Roman"/>
          <w:sz w:val="24"/>
          <w:szCs w:val="24"/>
          <w:lang w:val="en-US"/>
        </w:rPr>
        <w:t>CLMU</w:t>
      </w:r>
      <w:r w:rsidRPr="00E804BB">
        <w:rPr>
          <w:rFonts w:ascii="Times New Roman" w:hAnsi="Times New Roman" w:cs="Times New Roman"/>
          <w:sz w:val="24"/>
          <w:szCs w:val="24"/>
          <w:lang w:val="en-US"/>
        </w:rPr>
        <w:t>).</w:t>
      </w:r>
      <w:r w:rsidR="00DF7F17" w:rsidRPr="00E804BB">
        <w:rPr>
          <w:rFonts w:ascii="Times New Roman" w:hAnsi="Times New Roman" w:cs="Times New Roman"/>
          <w:sz w:val="24"/>
          <w:szCs w:val="24"/>
          <w:lang w:val="en-US"/>
        </w:rPr>
        <w:t xml:space="preserve"> The firm work closely with regional office</w:t>
      </w:r>
      <w:r w:rsidR="00E133C1" w:rsidRPr="00E133C1">
        <w:rPr>
          <w:rFonts w:ascii="Times New Roman" w:hAnsi="Times New Roman" w:cs="Times New Roman"/>
          <w:sz w:val="24"/>
          <w:szCs w:val="24"/>
          <w:lang w:val="en-US"/>
        </w:rPr>
        <w:t xml:space="preserve"> </w:t>
      </w:r>
      <w:r w:rsidR="00E133C1">
        <w:rPr>
          <w:rFonts w:ascii="Times New Roman" w:hAnsi="Times New Roman" w:cs="Times New Roman"/>
          <w:sz w:val="24"/>
          <w:szCs w:val="24"/>
          <w:lang w:val="en-US"/>
        </w:rPr>
        <w:t>of the Project</w:t>
      </w:r>
      <w:r w:rsidR="00DF7F17" w:rsidRPr="00E804BB">
        <w:rPr>
          <w:rFonts w:ascii="Times New Roman" w:hAnsi="Times New Roman" w:cs="Times New Roman"/>
          <w:sz w:val="24"/>
          <w:szCs w:val="24"/>
          <w:lang w:val="en-US"/>
        </w:rPr>
        <w:t xml:space="preserve"> </w:t>
      </w:r>
      <w:r w:rsidR="00E133C1">
        <w:rPr>
          <w:rFonts w:ascii="Times New Roman" w:hAnsi="Times New Roman" w:cs="Times New Roman"/>
          <w:sz w:val="24"/>
          <w:szCs w:val="24"/>
          <w:lang w:val="en-US"/>
        </w:rPr>
        <w:t>in three oblast</w:t>
      </w:r>
      <w:r w:rsidR="0065426A">
        <w:rPr>
          <w:rFonts w:ascii="Times New Roman" w:hAnsi="Times New Roman" w:cs="Times New Roman"/>
          <w:sz w:val="24"/>
          <w:szCs w:val="24"/>
          <w:lang w:val="en-US"/>
        </w:rPr>
        <w:t xml:space="preserve">s. </w:t>
      </w:r>
    </w:p>
    <w:p w14:paraId="7BE6D7FD" w14:textId="6E5450AE" w:rsidR="00581B3F" w:rsidRDefault="005C5674"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 </w:t>
      </w:r>
      <w:r w:rsidR="0065426A">
        <w:rPr>
          <w:rFonts w:ascii="Times New Roman" w:hAnsi="Times New Roman" w:cs="Times New Roman"/>
          <w:sz w:val="24"/>
          <w:szCs w:val="24"/>
          <w:lang w:val="en-US"/>
        </w:rPr>
        <w:t xml:space="preserve">The Coordinator of this assignment will be </w:t>
      </w:r>
      <w:r w:rsidR="00DF7F17" w:rsidRPr="00E804BB">
        <w:rPr>
          <w:rFonts w:ascii="Times New Roman" w:hAnsi="Times New Roman" w:cs="Times New Roman"/>
          <w:sz w:val="24"/>
          <w:szCs w:val="24"/>
          <w:lang w:val="en-US"/>
        </w:rPr>
        <w:t xml:space="preserve">the project monitoring and evaluation </w:t>
      </w:r>
      <w:r w:rsidR="0065426A">
        <w:rPr>
          <w:rFonts w:ascii="Times New Roman" w:hAnsi="Times New Roman" w:cs="Times New Roman"/>
          <w:sz w:val="24"/>
          <w:szCs w:val="24"/>
          <w:lang w:val="en-US"/>
        </w:rPr>
        <w:t>S</w:t>
      </w:r>
      <w:r w:rsidR="00DF7F17" w:rsidRPr="00E804BB">
        <w:rPr>
          <w:rFonts w:ascii="Times New Roman" w:hAnsi="Times New Roman" w:cs="Times New Roman"/>
          <w:sz w:val="24"/>
          <w:szCs w:val="24"/>
          <w:lang w:val="en-US"/>
        </w:rPr>
        <w:t>pecialist.</w:t>
      </w:r>
      <w:r w:rsidR="000B4EB0" w:rsidRPr="00E804BB">
        <w:rPr>
          <w:rFonts w:ascii="Times New Roman" w:hAnsi="Times New Roman" w:cs="Times New Roman"/>
          <w:sz w:val="24"/>
          <w:szCs w:val="24"/>
          <w:lang w:val="en-US"/>
        </w:rPr>
        <w:t xml:space="preserve"> </w:t>
      </w:r>
    </w:p>
    <w:p w14:paraId="7FADABCD" w14:textId="3B2839F2" w:rsidR="0028751B" w:rsidRDefault="00CE380E"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Initial</w:t>
      </w:r>
      <w:r w:rsidR="000B3E4B" w:rsidRPr="00E804BB">
        <w:rPr>
          <w:rFonts w:ascii="Times New Roman" w:hAnsi="Times New Roman" w:cs="Times New Roman"/>
          <w:sz w:val="24"/>
          <w:szCs w:val="24"/>
          <w:lang w:val="en-US"/>
        </w:rPr>
        <w:t>, i</w:t>
      </w:r>
      <w:r w:rsidR="000B4EB0" w:rsidRPr="00E804BB">
        <w:rPr>
          <w:rFonts w:ascii="Times New Roman" w:hAnsi="Times New Roman" w:cs="Times New Roman"/>
          <w:sz w:val="24"/>
          <w:szCs w:val="24"/>
          <w:lang w:val="en-US"/>
        </w:rPr>
        <w:t xml:space="preserve">nterim and final reports are approved by the director of the </w:t>
      </w:r>
      <w:r w:rsidR="000B3E4B" w:rsidRPr="00E804BB">
        <w:rPr>
          <w:rFonts w:ascii="Times New Roman" w:hAnsi="Times New Roman" w:cs="Times New Roman"/>
          <w:sz w:val="24"/>
          <w:szCs w:val="24"/>
          <w:lang w:val="en-US"/>
        </w:rPr>
        <w:t>ABCC</w:t>
      </w:r>
      <w:r w:rsidR="005C5674" w:rsidRPr="00E804BB">
        <w:rPr>
          <w:rFonts w:ascii="Times New Roman" w:hAnsi="Times New Roman" w:cs="Times New Roman"/>
          <w:sz w:val="24"/>
          <w:szCs w:val="24"/>
          <w:lang w:val="en-US"/>
        </w:rPr>
        <w:t xml:space="preserve"> and CLMU</w:t>
      </w:r>
      <w:r w:rsidR="000B4EB0" w:rsidRPr="00E804BB">
        <w:rPr>
          <w:rFonts w:ascii="Times New Roman" w:hAnsi="Times New Roman" w:cs="Times New Roman"/>
          <w:sz w:val="24"/>
          <w:szCs w:val="24"/>
          <w:lang w:val="en-US"/>
        </w:rPr>
        <w:t>.</w:t>
      </w:r>
      <w:r w:rsidR="00DF7F17" w:rsidRPr="00E804BB">
        <w:rPr>
          <w:rFonts w:ascii="Times New Roman" w:hAnsi="Times New Roman" w:cs="Times New Roman"/>
          <w:sz w:val="24"/>
          <w:szCs w:val="24"/>
          <w:lang w:val="en-US"/>
        </w:rPr>
        <w:t xml:space="preserve"> ABCC</w:t>
      </w:r>
      <w:r w:rsidR="005C5674" w:rsidRPr="00E804BB">
        <w:rPr>
          <w:rFonts w:ascii="Times New Roman" w:hAnsi="Times New Roman" w:cs="Times New Roman"/>
          <w:sz w:val="24"/>
          <w:szCs w:val="24"/>
          <w:lang w:val="en-US"/>
        </w:rPr>
        <w:t xml:space="preserve"> and CLMU jointly</w:t>
      </w:r>
      <w:r w:rsidR="00DF7F17" w:rsidRPr="00E804BB">
        <w:rPr>
          <w:rFonts w:ascii="Times New Roman" w:hAnsi="Times New Roman" w:cs="Times New Roman"/>
          <w:sz w:val="24"/>
          <w:szCs w:val="24"/>
          <w:lang w:val="en-US"/>
        </w:rPr>
        <w:t xml:space="preserve"> may request for the World Bank’s review and comments on the reports prior to</w:t>
      </w:r>
      <w:r w:rsidR="0028751B" w:rsidRPr="00E804BB">
        <w:rPr>
          <w:rFonts w:ascii="Times New Roman" w:hAnsi="Times New Roman" w:cs="Times New Roman"/>
          <w:sz w:val="24"/>
          <w:szCs w:val="24"/>
          <w:lang w:val="en-US"/>
        </w:rPr>
        <w:t xml:space="preserve"> approval.</w:t>
      </w:r>
    </w:p>
    <w:p w14:paraId="5987BAC9" w14:textId="7B0808C5" w:rsidR="00F140AB" w:rsidRPr="00E804BB" w:rsidRDefault="00F140AB"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selected firm shall prepare an Initial Report prior to the commencement of the assignment together with an Action Plan outlining the stages and timeframes for the assignment. The Initial Report shall be prepared within 10 working days of signing the contract and submitted to the ABCC and the CLMU for approval.</w:t>
      </w:r>
    </w:p>
    <w:p w14:paraId="3FB09BED" w14:textId="5B6B294E" w:rsidR="00D713E6" w:rsidRPr="00E804BB" w:rsidRDefault="00D713E6"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At the end of the Stage </w:t>
      </w:r>
      <w:r w:rsidR="004A7F20" w:rsidRPr="00E804BB">
        <w:rPr>
          <w:rFonts w:ascii="Times New Roman" w:hAnsi="Times New Roman" w:cs="Times New Roman"/>
          <w:sz w:val="24"/>
          <w:szCs w:val="24"/>
          <w:lang w:val="en-US"/>
        </w:rPr>
        <w:t>I</w:t>
      </w:r>
      <w:r w:rsidRPr="00E804BB">
        <w:rPr>
          <w:rFonts w:ascii="Times New Roman" w:hAnsi="Times New Roman" w:cs="Times New Roman"/>
          <w:sz w:val="24"/>
          <w:szCs w:val="24"/>
          <w:lang w:val="en-US"/>
        </w:rPr>
        <w:t xml:space="preserve"> of the assignment, the firm will prepare an </w:t>
      </w:r>
      <w:r w:rsidR="00B946F7" w:rsidRPr="00E804BB">
        <w:rPr>
          <w:rFonts w:ascii="Times New Roman" w:hAnsi="Times New Roman" w:cs="Times New Roman"/>
          <w:sz w:val="24"/>
          <w:szCs w:val="24"/>
          <w:lang w:val="en-US"/>
        </w:rPr>
        <w:t>I</w:t>
      </w:r>
      <w:r w:rsidR="00B946F7">
        <w:rPr>
          <w:rFonts w:ascii="Times New Roman" w:hAnsi="Times New Roman" w:cs="Times New Roman"/>
          <w:sz w:val="24"/>
          <w:szCs w:val="24"/>
          <w:lang w:val="en-US"/>
        </w:rPr>
        <w:t>nitial</w:t>
      </w:r>
      <w:r w:rsidR="00B946F7"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Report, which should be reviewed and approved by the ABCC</w:t>
      </w:r>
      <w:r w:rsidR="007A28FD" w:rsidRPr="00E804BB">
        <w:rPr>
          <w:rFonts w:ascii="Times New Roman" w:hAnsi="Times New Roman" w:cs="Times New Roman"/>
          <w:sz w:val="24"/>
          <w:szCs w:val="24"/>
          <w:lang w:val="en-US"/>
        </w:rPr>
        <w:t xml:space="preserve"> and the CLMU</w:t>
      </w:r>
      <w:r w:rsidRPr="00E804BB">
        <w:rPr>
          <w:rFonts w:ascii="Times New Roman" w:hAnsi="Times New Roman" w:cs="Times New Roman"/>
          <w:sz w:val="24"/>
          <w:szCs w:val="24"/>
          <w:lang w:val="en-US"/>
        </w:rPr>
        <w:t>.</w:t>
      </w:r>
    </w:p>
    <w:p w14:paraId="32222AF0" w14:textId="1E93FE89" w:rsidR="00D713E6" w:rsidRPr="00E804BB" w:rsidRDefault="00D713E6"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At the end of the Stage </w:t>
      </w:r>
      <w:r w:rsidR="004A7F20" w:rsidRPr="00E804BB">
        <w:rPr>
          <w:rFonts w:ascii="Times New Roman" w:hAnsi="Times New Roman" w:cs="Times New Roman"/>
          <w:sz w:val="24"/>
          <w:szCs w:val="24"/>
          <w:lang w:val="en-US"/>
        </w:rPr>
        <w:t>II</w:t>
      </w:r>
      <w:r w:rsidRPr="00E804BB">
        <w:rPr>
          <w:rFonts w:ascii="Times New Roman" w:hAnsi="Times New Roman" w:cs="Times New Roman"/>
          <w:sz w:val="24"/>
          <w:szCs w:val="24"/>
          <w:lang w:val="en-US"/>
        </w:rPr>
        <w:t xml:space="preserve"> of the assignment, the firm will prepare an Interim Report, which should be reviewed and approved by the ABCC</w:t>
      </w:r>
      <w:r w:rsidR="007A28FD" w:rsidRPr="00E804BB">
        <w:rPr>
          <w:rFonts w:ascii="Times New Roman" w:hAnsi="Times New Roman" w:cs="Times New Roman"/>
          <w:sz w:val="24"/>
          <w:szCs w:val="24"/>
          <w:lang w:val="en-US"/>
        </w:rPr>
        <w:t xml:space="preserve"> and the CLMU</w:t>
      </w:r>
      <w:r w:rsidRPr="00E804BB">
        <w:rPr>
          <w:rFonts w:ascii="Times New Roman" w:hAnsi="Times New Roman" w:cs="Times New Roman"/>
          <w:sz w:val="24"/>
          <w:szCs w:val="24"/>
          <w:lang w:val="en-US"/>
        </w:rPr>
        <w:t>.</w:t>
      </w:r>
    </w:p>
    <w:p w14:paraId="26DE42A1" w14:textId="77777777" w:rsidR="00D713E6" w:rsidRPr="00E804BB" w:rsidRDefault="00D713E6"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At the end of the assignment, the firm will present the results of the survey and prepare a Final Report, which should be reviewed and approved by the ABCC and the CLMU.</w:t>
      </w:r>
    </w:p>
    <w:p w14:paraId="2AC416EF" w14:textId="3C614026" w:rsidR="00D713E6" w:rsidRPr="00CE380E" w:rsidRDefault="00D713E6" w:rsidP="00E26DF1">
      <w:pPr>
        <w:pStyle w:val="a3"/>
        <w:numPr>
          <w:ilvl w:val="0"/>
          <w:numId w:val="13"/>
        </w:numPr>
        <w:spacing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All reports should be in </w:t>
      </w:r>
      <w:r w:rsidRPr="00E804BB">
        <w:rPr>
          <w:rFonts w:ascii="Times New Roman" w:eastAsia="Calibri" w:hAnsi="Times New Roman" w:cs="Times New Roman"/>
          <w:spacing w:val="-3"/>
          <w:sz w:val="24"/>
          <w:szCs w:val="24"/>
          <w:lang w:val="en-US"/>
        </w:rPr>
        <w:t>1 paper and soft copy in Russian and English languages.</w:t>
      </w:r>
    </w:p>
    <w:p w14:paraId="79E6CF16" w14:textId="77777777" w:rsidR="00CE380E" w:rsidRPr="00E804BB" w:rsidRDefault="00CE380E" w:rsidP="00CE380E">
      <w:pPr>
        <w:pStyle w:val="a3"/>
        <w:spacing w:after="120" w:line="240" w:lineRule="auto"/>
        <w:ind w:left="1146"/>
        <w:contextualSpacing w:val="0"/>
        <w:jc w:val="both"/>
        <w:rPr>
          <w:rFonts w:ascii="Times New Roman" w:hAnsi="Times New Roman" w:cs="Times New Roman"/>
          <w:sz w:val="24"/>
          <w:szCs w:val="24"/>
          <w:lang w:val="en-US"/>
        </w:rPr>
      </w:pPr>
    </w:p>
    <w:p w14:paraId="79BA865C" w14:textId="67E64730" w:rsidR="00E94B5A" w:rsidRPr="00E804BB" w:rsidRDefault="000F1793" w:rsidP="00E26DF1">
      <w:pPr>
        <w:pStyle w:val="a3"/>
        <w:numPr>
          <w:ilvl w:val="0"/>
          <w:numId w:val="5"/>
        </w:numPr>
        <w:spacing w:after="120" w:line="240" w:lineRule="auto"/>
        <w:ind w:left="426" w:hanging="142"/>
        <w:contextualSpacing w:val="0"/>
        <w:jc w:val="both"/>
        <w:rPr>
          <w:rFonts w:ascii="Times New Roman" w:hAnsi="Times New Roman" w:cs="Times New Roman"/>
          <w:b/>
          <w:sz w:val="24"/>
          <w:szCs w:val="24"/>
          <w:lang w:val="en-US"/>
        </w:rPr>
      </w:pPr>
      <w:bookmarkStart w:id="1" w:name="_Hlk190329834"/>
      <w:r w:rsidRPr="00E804BB">
        <w:rPr>
          <w:rFonts w:ascii="Times New Roman" w:hAnsi="Times New Roman" w:cs="Times New Roman"/>
          <w:b/>
          <w:sz w:val="24"/>
          <w:szCs w:val="24"/>
          <w:lang w:val="en-US"/>
        </w:rPr>
        <w:t>EXPECTED OUTCOMES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F1793" w:rsidRPr="00DD1594" w14:paraId="6EE1C850" w14:textId="77777777" w:rsidTr="008D7A07">
        <w:tc>
          <w:tcPr>
            <w:tcW w:w="9639" w:type="dxa"/>
            <w:tcBorders>
              <w:top w:val="single" w:sz="4" w:space="0" w:color="000000"/>
              <w:left w:val="single" w:sz="4" w:space="0" w:color="000000"/>
              <w:bottom w:val="single" w:sz="4" w:space="0" w:color="000000"/>
              <w:right w:val="single" w:sz="4" w:space="0" w:color="000000"/>
            </w:tcBorders>
            <w:vAlign w:val="center"/>
            <w:hideMark/>
          </w:tcPr>
          <w:p w14:paraId="35253151" w14:textId="3A6C3FDB" w:rsidR="000F1793" w:rsidRPr="000F1793" w:rsidRDefault="00B946F7"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Pr>
                <w:rFonts w:ascii="Times New Roman" w:hAnsi="Times New Roman" w:cs="Times New Roman"/>
                <w:sz w:val="24"/>
                <w:szCs w:val="24"/>
                <w:lang w:val="en-US"/>
              </w:rPr>
              <w:t>A</w:t>
            </w:r>
            <w:r w:rsidRPr="00E804BB">
              <w:rPr>
                <w:rFonts w:ascii="Times New Roman" w:hAnsi="Times New Roman" w:cs="Times New Roman"/>
                <w:sz w:val="24"/>
                <w:szCs w:val="24"/>
                <w:lang w:val="en-US"/>
              </w:rPr>
              <w:t>pproval</w:t>
            </w:r>
            <w:r w:rsidRPr="00E804BB">
              <w:rPr>
                <w:rFonts w:ascii="Times New Roman" w:eastAsia="Calibri" w:hAnsi="Times New Roman" w:cs="Times New Roman"/>
                <w:spacing w:val="-3"/>
                <w:sz w:val="24"/>
                <w:szCs w:val="24"/>
                <w:lang w:val="en-US"/>
              </w:rPr>
              <w:t xml:space="preserve"> </w:t>
            </w:r>
            <w:r>
              <w:rPr>
                <w:rFonts w:ascii="Times New Roman" w:eastAsia="Calibri" w:hAnsi="Times New Roman" w:cs="Times New Roman"/>
                <w:spacing w:val="-3"/>
                <w:sz w:val="24"/>
                <w:szCs w:val="24"/>
                <w:lang w:val="en-US"/>
              </w:rPr>
              <w:t xml:space="preserve">- </w:t>
            </w:r>
            <w:r w:rsidR="000F1793" w:rsidRPr="00E804BB">
              <w:rPr>
                <w:rFonts w:ascii="Times New Roman" w:eastAsia="Calibri" w:hAnsi="Times New Roman" w:cs="Times New Roman"/>
                <w:spacing w:val="-3"/>
                <w:sz w:val="24"/>
                <w:szCs w:val="24"/>
                <w:lang w:val="en-US"/>
              </w:rPr>
              <w:t>Initial report</w:t>
            </w:r>
            <w:r>
              <w:rPr>
                <w:rFonts w:ascii="Times New Roman" w:eastAsia="Calibri" w:hAnsi="Times New Roman" w:cs="Times New Roman"/>
                <w:spacing w:val="-3"/>
                <w:sz w:val="24"/>
                <w:szCs w:val="24"/>
                <w:lang w:val="en-US"/>
              </w:rPr>
              <w:t xml:space="preserve"> </w:t>
            </w:r>
            <w:r w:rsidRPr="00E804BB">
              <w:rPr>
                <w:rFonts w:ascii="Times New Roman" w:eastAsia="Calibri" w:hAnsi="Times New Roman" w:cs="Times New Roman"/>
                <w:spacing w:val="-3"/>
                <w:sz w:val="24"/>
                <w:szCs w:val="24"/>
                <w:lang w:val="en-US"/>
              </w:rPr>
              <w:t xml:space="preserve">(Completion of Stage </w:t>
            </w:r>
            <w:r>
              <w:rPr>
                <w:rFonts w:ascii="Times New Roman" w:eastAsia="Calibri" w:hAnsi="Times New Roman" w:cs="Times New Roman"/>
                <w:spacing w:val="-3"/>
                <w:sz w:val="24"/>
                <w:szCs w:val="24"/>
                <w:lang w:val="en-US"/>
              </w:rPr>
              <w:t>I</w:t>
            </w:r>
            <w:r w:rsidRPr="00E804BB">
              <w:rPr>
                <w:rFonts w:ascii="Times New Roman" w:eastAsia="Calibri" w:hAnsi="Times New Roman" w:cs="Times New Roman"/>
                <w:spacing w:val="-3"/>
                <w:sz w:val="24"/>
                <w:szCs w:val="24"/>
                <w:lang w:val="en-US"/>
              </w:rPr>
              <w:t>)</w:t>
            </w:r>
          </w:p>
        </w:tc>
      </w:tr>
      <w:tr w:rsidR="000F1793" w:rsidRPr="00DD1594" w14:paraId="2105CF1C" w14:textId="77777777" w:rsidTr="008D7A07">
        <w:tc>
          <w:tcPr>
            <w:tcW w:w="9639" w:type="dxa"/>
            <w:tcBorders>
              <w:top w:val="single" w:sz="4" w:space="0" w:color="000000"/>
              <w:left w:val="single" w:sz="4" w:space="0" w:color="000000"/>
              <w:bottom w:val="single" w:sz="4" w:space="0" w:color="000000"/>
              <w:right w:val="single" w:sz="4" w:space="0" w:color="000000"/>
            </w:tcBorders>
            <w:vAlign w:val="center"/>
            <w:hideMark/>
          </w:tcPr>
          <w:p w14:paraId="66CEA7BC" w14:textId="2425C7F3" w:rsidR="000F1793" w:rsidRPr="00B946F7" w:rsidRDefault="00B946F7"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B946F7">
              <w:rPr>
                <w:rFonts w:ascii="Times New Roman" w:hAnsi="Times New Roman" w:cs="Times New Roman"/>
                <w:sz w:val="24"/>
                <w:szCs w:val="24"/>
                <w:lang w:val="en-US"/>
              </w:rPr>
              <w:t>Approval</w:t>
            </w:r>
            <w:r w:rsidRPr="00B946F7">
              <w:rPr>
                <w:rFonts w:ascii="Times New Roman" w:eastAsia="Calibri" w:hAnsi="Times New Roman" w:cs="Times New Roman"/>
                <w:spacing w:val="-3"/>
                <w:sz w:val="24"/>
                <w:szCs w:val="24"/>
                <w:lang w:val="en-US"/>
              </w:rPr>
              <w:t xml:space="preserve"> - </w:t>
            </w:r>
            <w:r w:rsidR="000F1793" w:rsidRPr="00B946F7">
              <w:rPr>
                <w:rFonts w:ascii="Times New Roman" w:eastAsia="Calibri" w:hAnsi="Times New Roman" w:cs="Times New Roman"/>
                <w:spacing w:val="-3"/>
                <w:sz w:val="24"/>
                <w:szCs w:val="24"/>
                <w:lang w:val="en-US"/>
              </w:rPr>
              <w:t xml:space="preserve">Interim Report  </w:t>
            </w:r>
            <w:r w:rsidRPr="00B946F7">
              <w:rPr>
                <w:rFonts w:ascii="Times New Roman" w:eastAsia="Calibri" w:hAnsi="Times New Roman" w:cs="Times New Roman"/>
                <w:spacing w:val="-3"/>
                <w:sz w:val="24"/>
                <w:szCs w:val="24"/>
                <w:lang w:val="en-US"/>
              </w:rPr>
              <w:t>(Completion of Stage II)</w:t>
            </w:r>
            <w:r w:rsidRPr="00B946F7" w:rsidDel="00B946F7">
              <w:rPr>
                <w:rFonts w:ascii="Times New Roman" w:eastAsia="Calibri" w:hAnsi="Times New Roman" w:cs="Times New Roman"/>
                <w:spacing w:val="-3"/>
                <w:sz w:val="24"/>
                <w:szCs w:val="24"/>
                <w:lang w:val="en-US"/>
              </w:rPr>
              <w:t xml:space="preserve"> </w:t>
            </w:r>
          </w:p>
        </w:tc>
      </w:tr>
      <w:tr w:rsidR="000F1793" w:rsidRPr="00DD1594" w14:paraId="397264BE" w14:textId="77777777" w:rsidTr="008D7A07">
        <w:tc>
          <w:tcPr>
            <w:tcW w:w="9639" w:type="dxa"/>
            <w:tcBorders>
              <w:top w:val="single" w:sz="4" w:space="0" w:color="000000"/>
              <w:left w:val="single" w:sz="4" w:space="0" w:color="000000"/>
              <w:bottom w:val="single" w:sz="4" w:space="0" w:color="000000"/>
              <w:right w:val="single" w:sz="4" w:space="0" w:color="000000"/>
            </w:tcBorders>
            <w:vAlign w:val="center"/>
            <w:hideMark/>
          </w:tcPr>
          <w:p w14:paraId="38C35A77" w14:textId="39773F30" w:rsidR="000F1793" w:rsidRPr="00B946F7" w:rsidRDefault="00B946F7"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B946F7">
              <w:rPr>
                <w:rFonts w:ascii="Times New Roman" w:hAnsi="Times New Roman" w:cs="Times New Roman"/>
                <w:sz w:val="24"/>
                <w:szCs w:val="24"/>
                <w:lang w:val="en-US"/>
              </w:rPr>
              <w:t>Approval</w:t>
            </w:r>
            <w:r w:rsidRPr="00B946F7">
              <w:rPr>
                <w:rFonts w:ascii="Times New Roman" w:eastAsia="Calibri" w:hAnsi="Times New Roman" w:cs="Times New Roman"/>
                <w:spacing w:val="-3"/>
                <w:sz w:val="24"/>
                <w:szCs w:val="24"/>
                <w:lang w:val="en-US"/>
              </w:rPr>
              <w:t xml:space="preserve"> - </w:t>
            </w:r>
            <w:r w:rsidR="000F1793" w:rsidRPr="00B946F7">
              <w:rPr>
                <w:rFonts w:ascii="Times New Roman" w:eastAsia="Calibri" w:hAnsi="Times New Roman" w:cs="Times New Roman"/>
                <w:spacing w:val="-3"/>
                <w:sz w:val="24"/>
                <w:szCs w:val="24"/>
                <w:lang w:val="en-US"/>
              </w:rPr>
              <w:t>Final report</w:t>
            </w:r>
            <w:r w:rsidRPr="00B946F7">
              <w:rPr>
                <w:rFonts w:ascii="Times New Roman" w:eastAsia="Calibri" w:hAnsi="Times New Roman" w:cs="Times New Roman"/>
                <w:spacing w:val="-3"/>
                <w:sz w:val="24"/>
                <w:szCs w:val="24"/>
                <w:lang w:val="en-US"/>
              </w:rPr>
              <w:t xml:space="preserve"> (Completion of Stage III)</w:t>
            </w:r>
          </w:p>
        </w:tc>
      </w:tr>
    </w:tbl>
    <w:p w14:paraId="4291CC7B" w14:textId="77777777" w:rsidR="000F1793" w:rsidRPr="00E804BB" w:rsidRDefault="000F1793" w:rsidP="000F1793">
      <w:pPr>
        <w:pStyle w:val="a3"/>
        <w:ind w:left="644"/>
        <w:jc w:val="both"/>
        <w:rPr>
          <w:rFonts w:ascii="Times New Roman" w:hAnsi="Times New Roman" w:cs="Times New Roman"/>
          <w:b/>
          <w:sz w:val="24"/>
          <w:szCs w:val="24"/>
          <w:lang w:val="en-US"/>
        </w:rPr>
      </w:pPr>
    </w:p>
    <w:p w14:paraId="357244EE" w14:textId="7DDE492D" w:rsidR="000F1793" w:rsidRPr="00E804BB" w:rsidRDefault="000F1793" w:rsidP="00E26DF1">
      <w:pPr>
        <w:pStyle w:val="a3"/>
        <w:numPr>
          <w:ilvl w:val="0"/>
          <w:numId w:val="5"/>
        </w:numPr>
        <w:spacing w:after="120" w:line="240" w:lineRule="auto"/>
        <w:ind w:left="426" w:hanging="142"/>
        <w:contextualSpacing w:val="0"/>
        <w:jc w:val="both"/>
        <w:rPr>
          <w:rFonts w:ascii="Times New Roman" w:hAnsi="Times New Roman" w:cs="Times New Roman"/>
          <w:b/>
          <w:sz w:val="24"/>
          <w:szCs w:val="24"/>
          <w:lang w:val="en-US"/>
        </w:rPr>
      </w:pPr>
      <w:r w:rsidRPr="00E804BB">
        <w:rPr>
          <w:rFonts w:ascii="Times New Roman" w:hAnsi="Times New Roman" w:cs="Times New Roman"/>
          <w:b/>
          <w:sz w:val="24"/>
          <w:szCs w:val="24"/>
          <w:lang w:val="en-US"/>
        </w:rPr>
        <w:t>PAYMENT SCHEDULE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0"/>
        <w:gridCol w:w="3261"/>
        <w:gridCol w:w="2409"/>
      </w:tblGrid>
      <w:tr w:rsidR="000F1793" w:rsidRPr="000F1793" w14:paraId="1570B947" w14:textId="77777777" w:rsidTr="008D7A07">
        <w:tc>
          <w:tcPr>
            <w:tcW w:w="70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051F068" w14:textId="77777777" w:rsidR="000F1793" w:rsidRPr="000F1793" w:rsidRDefault="000F1793" w:rsidP="000F1793">
            <w:pPr>
              <w:autoSpaceDE w:val="0"/>
              <w:autoSpaceDN w:val="0"/>
              <w:adjustRightInd w:val="0"/>
              <w:spacing w:after="0" w:line="240" w:lineRule="auto"/>
              <w:jc w:val="center"/>
              <w:rPr>
                <w:rFonts w:ascii="Times New Roman" w:eastAsia="Calibri" w:hAnsi="Times New Roman" w:cs="Times New Roman"/>
                <w:b/>
                <w:spacing w:val="-3"/>
                <w:sz w:val="24"/>
                <w:szCs w:val="24"/>
                <w:lang w:val="en-US"/>
              </w:rPr>
            </w:pPr>
            <w:r w:rsidRPr="000F1793">
              <w:rPr>
                <w:rFonts w:ascii="Times New Roman" w:eastAsia="Calibri" w:hAnsi="Times New Roman" w:cs="Times New Roman"/>
                <w:b/>
                <w:spacing w:val="-3"/>
                <w:sz w:val="24"/>
                <w:szCs w:val="24"/>
                <w:lang w:val="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280C23E" w14:textId="0B03DD64" w:rsidR="000F1793" w:rsidRPr="000F1793" w:rsidRDefault="000F1793" w:rsidP="000F1793">
            <w:pPr>
              <w:autoSpaceDE w:val="0"/>
              <w:autoSpaceDN w:val="0"/>
              <w:adjustRightInd w:val="0"/>
              <w:spacing w:after="0" w:line="240" w:lineRule="auto"/>
              <w:rPr>
                <w:rFonts w:ascii="Times New Roman" w:eastAsia="Calibri" w:hAnsi="Times New Roman" w:cs="Times New Roman"/>
                <w:b/>
                <w:spacing w:val="-3"/>
                <w:sz w:val="24"/>
                <w:szCs w:val="24"/>
                <w:lang w:val="en-US"/>
              </w:rPr>
            </w:pPr>
            <w:r w:rsidRPr="00E804BB">
              <w:rPr>
                <w:rFonts w:ascii="Times New Roman" w:eastAsia="Calibri" w:hAnsi="Times New Roman" w:cs="Times New Roman"/>
                <w:b/>
                <w:spacing w:val="-3"/>
                <w:sz w:val="24"/>
                <w:szCs w:val="24"/>
                <w:lang w:val="en-US"/>
              </w:rPr>
              <w:t>Result</w:t>
            </w:r>
          </w:p>
        </w:tc>
        <w:tc>
          <w:tcPr>
            <w:tcW w:w="326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0A86CC2" w14:textId="32C4D41A" w:rsidR="000F1793" w:rsidRPr="000F1793" w:rsidRDefault="000F1793" w:rsidP="000F1793">
            <w:pPr>
              <w:autoSpaceDE w:val="0"/>
              <w:autoSpaceDN w:val="0"/>
              <w:adjustRightInd w:val="0"/>
              <w:spacing w:after="0" w:line="240" w:lineRule="auto"/>
              <w:rPr>
                <w:rFonts w:ascii="Times New Roman" w:eastAsia="Calibri" w:hAnsi="Times New Roman" w:cs="Times New Roman"/>
                <w:b/>
                <w:spacing w:val="-3"/>
                <w:sz w:val="24"/>
                <w:szCs w:val="24"/>
                <w:lang w:val="en-US"/>
              </w:rPr>
            </w:pPr>
            <w:r w:rsidRPr="00E804BB">
              <w:rPr>
                <w:rFonts w:ascii="Times New Roman" w:eastAsia="Calibri" w:hAnsi="Times New Roman" w:cs="Times New Roman"/>
                <w:b/>
                <w:spacing w:val="-3"/>
                <w:sz w:val="24"/>
                <w:szCs w:val="24"/>
                <w:lang w:val="en-US"/>
              </w:rPr>
              <w:t>Date of document submission</w:t>
            </w:r>
          </w:p>
        </w:tc>
        <w:tc>
          <w:tcPr>
            <w:tcW w:w="240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8613D13" w14:textId="3E8D3F1B" w:rsidR="000F1793" w:rsidRPr="000F1793" w:rsidRDefault="000F1793" w:rsidP="000F1793">
            <w:pPr>
              <w:autoSpaceDE w:val="0"/>
              <w:autoSpaceDN w:val="0"/>
              <w:adjustRightInd w:val="0"/>
              <w:spacing w:after="0" w:line="240" w:lineRule="auto"/>
              <w:jc w:val="center"/>
              <w:rPr>
                <w:rFonts w:ascii="Times New Roman" w:eastAsia="Calibri" w:hAnsi="Times New Roman" w:cs="Times New Roman"/>
                <w:b/>
                <w:spacing w:val="-3"/>
                <w:sz w:val="24"/>
                <w:szCs w:val="24"/>
                <w:lang w:val="en-US"/>
              </w:rPr>
            </w:pPr>
            <w:r w:rsidRPr="00E804BB">
              <w:rPr>
                <w:rFonts w:ascii="Times New Roman" w:eastAsia="Calibri" w:hAnsi="Times New Roman" w:cs="Times New Roman"/>
                <w:b/>
                <w:spacing w:val="-3"/>
                <w:sz w:val="24"/>
                <w:szCs w:val="24"/>
                <w:lang w:val="en-US"/>
              </w:rPr>
              <w:t>Payment amount</w:t>
            </w:r>
          </w:p>
        </w:tc>
      </w:tr>
      <w:tr w:rsidR="000F1793" w:rsidRPr="000F1793" w14:paraId="199AB2F1" w14:textId="77777777" w:rsidTr="008D7A07">
        <w:tc>
          <w:tcPr>
            <w:tcW w:w="709" w:type="dxa"/>
            <w:tcBorders>
              <w:top w:val="single" w:sz="4" w:space="0" w:color="000000"/>
              <w:left w:val="single" w:sz="4" w:space="0" w:color="000000"/>
              <w:bottom w:val="single" w:sz="4" w:space="0" w:color="000000"/>
              <w:right w:val="single" w:sz="4" w:space="0" w:color="000000"/>
            </w:tcBorders>
            <w:vAlign w:val="center"/>
            <w:hideMark/>
          </w:tcPr>
          <w:p w14:paraId="20809530" w14:textId="77777777" w:rsidR="000F1793" w:rsidRPr="000F1793" w:rsidRDefault="000F1793" w:rsidP="000F1793">
            <w:pPr>
              <w:autoSpaceDE w:val="0"/>
              <w:autoSpaceDN w:val="0"/>
              <w:adjustRightInd w:val="0"/>
              <w:spacing w:after="0" w:line="240" w:lineRule="auto"/>
              <w:jc w:val="center"/>
              <w:rPr>
                <w:rFonts w:ascii="Times New Roman" w:eastAsia="Calibri" w:hAnsi="Times New Roman" w:cs="Times New Roman"/>
                <w:spacing w:val="-3"/>
                <w:sz w:val="24"/>
                <w:szCs w:val="24"/>
                <w:lang w:val="en-US"/>
              </w:rPr>
            </w:pPr>
            <w:r w:rsidRPr="000F1793">
              <w:rPr>
                <w:rFonts w:ascii="Times New Roman" w:eastAsia="Calibri" w:hAnsi="Times New Roman" w:cs="Times New Roman"/>
                <w:spacing w:val="-3"/>
                <w:sz w:val="24"/>
                <w:szCs w:val="24"/>
                <w:lang w:val="en-US"/>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0C04A11" w14:textId="77777777" w:rsidR="00F67475"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ky-KG"/>
              </w:rPr>
            </w:pPr>
            <w:r w:rsidRPr="00E804BB">
              <w:rPr>
                <w:rFonts w:ascii="Times New Roman" w:eastAsia="Calibri" w:hAnsi="Times New Roman" w:cs="Times New Roman"/>
                <w:spacing w:val="-3"/>
                <w:sz w:val="24"/>
                <w:szCs w:val="24"/>
                <w:lang w:val="en-US"/>
              </w:rPr>
              <w:t>Initial report</w:t>
            </w:r>
            <w:r w:rsidR="00F67475">
              <w:rPr>
                <w:rFonts w:ascii="Times New Roman" w:eastAsia="Calibri" w:hAnsi="Times New Roman" w:cs="Times New Roman"/>
                <w:spacing w:val="-3"/>
                <w:sz w:val="24"/>
                <w:szCs w:val="24"/>
                <w:lang w:val="ky-KG"/>
              </w:rPr>
              <w:t xml:space="preserve"> </w:t>
            </w:r>
          </w:p>
          <w:p w14:paraId="7FE81558" w14:textId="647467D5" w:rsidR="000F1793" w:rsidRPr="00F67475" w:rsidRDefault="00F67475" w:rsidP="000F1793">
            <w:pPr>
              <w:autoSpaceDE w:val="0"/>
              <w:autoSpaceDN w:val="0"/>
              <w:adjustRightInd w:val="0"/>
              <w:spacing w:after="0" w:line="240" w:lineRule="auto"/>
              <w:rPr>
                <w:rFonts w:ascii="Times New Roman" w:eastAsia="Calibri" w:hAnsi="Times New Roman" w:cs="Times New Roman"/>
                <w:spacing w:val="-3"/>
                <w:sz w:val="24"/>
                <w:szCs w:val="24"/>
                <w:lang w:val="ky-KG"/>
              </w:rPr>
            </w:pPr>
            <w:r w:rsidRPr="00E804BB">
              <w:rPr>
                <w:rFonts w:ascii="Times New Roman" w:eastAsia="Calibri" w:hAnsi="Times New Roman" w:cs="Times New Roman"/>
                <w:spacing w:val="-3"/>
                <w:sz w:val="24"/>
                <w:szCs w:val="24"/>
                <w:lang w:val="en-US"/>
              </w:rPr>
              <w:t>(Completion of Stage 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587D90B" w14:textId="3005444A" w:rsidR="000F1793" w:rsidRPr="000F1793"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E804BB">
              <w:rPr>
                <w:rFonts w:ascii="Times New Roman" w:eastAsia="Calibri" w:hAnsi="Times New Roman" w:cs="Times New Roman"/>
                <w:spacing w:val="-3"/>
                <w:sz w:val="24"/>
                <w:szCs w:val="24"/>
                <w:lang w:val="en-US"/>
              </w:rPr>
              <w:t xml:space="preserve">No later than </w:t>
            </w:r>
            <w:r w:rsidR="00FF0586">
              <w:rPr>
                <w:rFonts w:ascii="Times New Roman" w:eastAsia="Calibri" w:hAnsi="Times New Roman" w:cs="Times New Roman"/>
                <w:spacing w:val="-3"/>
                <w:sz w:val="24"/>
                <w:szCs w:val="24"/>
                <w:lang w:val="en-US"/>
              </w:rPr>
              <w:t>3</w:t>
            </w:r>
            <w:r w:rsidRPr="00E804BB">
              <w:rPr>
                <w:rFonts w:ascii="Times New Roman" w:eastAsia="Calibri" w:hAnsi="Times New Roman" w:cs="Times New Roman"/>
                <w:spacing w:val="-3"/>
                <w:sz w:val="24"/>
                <w:szCs w:val="24"/>
                <w:lang w:val="en-US"/>
              </w:rPr>
              <w:t>0 days after signing the contract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79E2914" w14:textId="7F0C28BE" w:rsidR="000F1793" w:rsidRPr="000F1793" w:rsidRDefault="00FF0586" w:rsidP="000F1793">
            <w:pPr>
              <w:autoSpaceDE w:val="0"/>
              <w:autoSpaceDN w:val="0"/>
              <w:adjustRightInd w:val="0"/>
              <w:spacing w:after="0" w:line="240" w:lineRule="auto"/>
              <w:jc w:val="center"/>
              <w:rPr>
                <w:rFonts w:ascii="Times New Roman" w:eastAsia="Calibri" w:hAnsi="Times New Roman" w:cs="Times New Roman"/>
                <w:spacing w:val="-3"/>
                <w:sz w:val="24"/>
                <w:szCs w:val="24"/>
                <w:lang w:val="en-US"/>
              </w:rPr>
            </w:pPr>
            <w:r>
              <w:rPr>
                <w:rFonts w:ascii="Times New Roman" w:eastAsia="Calibri" w:hAnsi="Times New Roman" w:cs="Times New Roman"/>
                <w:spacing w:val="-3"/>
                <w:sz w:val="24"/>
                <w:szCs w:val="24"/>
                <w:lang w:val="en-US"/>
              </w:rPr>
              <w:t>2</w:t>
            </w:r>
            <w:r w:rsidR="000F1793" w:rsidRPr="000F1793">
              <w:rPr>
                <w:rFonts w:ascii="Times New Roman" w:eastAsia="Calibri" w:hAnsi="Times New Roman" w:cs="Times New Roman"/>
                <w:spacing w:val="-3"/>
                <w:sz w:val="24"/>
                <w:szCs w:val="24"/>
                <w:lang w:val="en-US"/>
              </w:rPr>
              <w:t>0%</w:t>
            </w:r>
          </w:p>
        </w:tc>
      </w:tr>
      <w:tr w:rsidR="000F1793" w:rsidRPr="000F1793" w14:paraId="230ED6F1" w14:textId="77777777" w:rsidTr="008D7A07">
        <w:tc>
          <w:tcPr>
            <w:tcW w:w="709" w:type="dxa"/>
            <w:tcBorders>
              <w:top w:val="single" w:sz="4" w:space="0" w:color="000000"/>
              <w:left w:val="single" w:sz="4" w:space="0" w:color="000000"/>
              <w:bottom w:val="single" w:sz="4" w:space="0" w:color="000000"/>
              <w:right w:val="single" w:sz="4" w:space="0" w:color="000000"/>
            </w:tcBorders>
            <w:vAlign w:val="center"/>
            <w:hideMark/>
          </w:tcPr>
          <w:p w14:paraId="5ECF96C0" w14:textId="77777777" w:rsidR="000F1793" w:rsidRPr="000F1793" w:rsidRDefault="000F1793" w:rsidP="000F1793">
            <w:pPr>
              <w:autoSpaceDE w:val="0"/>
              <w:autoSpaceDN w:val="0"/>
              <w:adjustRightInd w:val="0"/>
              <w:spacing w:after="0" w:line="240" w:lineRule="auto"/>
              <w:jc w:val="center"/>
              <w:rPr>
                <w:rFonts w:ascii="Times New Roman" w:eastAsia="Calibri" w:hAnsi="Times New Roman" w:cs="Times New Roman"/>
                <w:spacing w:val="-3"/>
                <w:sz w:val="24"/>
                <w:szCs w:val="24"/>
                <w:lang w:val="en-US"/>
              </w:rPr>
            </w:pPr>
            <w:r w:rsidRPr="000F1793">
              <w:rPr>
                <w:rFonts w:ascii="Times New Roman" w:eastAsia="Calibri" w:hAnsi="Times New Roman" w:cs="Times New Roman"/>
                <w:spacing w:val="-3"/>
                <w:sz w:val="24"/>
                <w:szCs w:val="24"/>
                <w:lang w:val="en-US"/>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1D43300" w14:textId="77777777" w:rsidR="00F67475"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E804BB">
              <w:rPr>
                <w:rFonts w:ascii="Times New Roman" w:eastAsia="Calibri" w:hAnsi="Times New Roman" w:cs="Times New Roman"/>
                <w:spacing w:val="-3"/>
                <w:sz w:val="24"/>
                <w:szCs w:val="24"/>
                <w:lang w:val="en-US"/>
              </w:rPr>
              <w:t xml:space="preserve">Interim Report </w:t>
            </w:r>
          </w:p>
          <w:p w14:paraId="5CD71D5D" w14:textId="2291E393" w:rsidR="000F1793" w:rsidRPr="000F1793"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E804BB">
              <w:rPr>
                <w:rFonts w:ascii="Times New Roman" w:eastAsia="Calibri" w:hAnsi="Times New Roman" w:cs="Times New Roman"/>
                <w:spacing w:val="-3"/>
                <w:sz w:val="24"/>
                <w:szCs w:val="24"/>
                <w:lang w:val="en-US"/>
              </w:rPr>
              <w:t xml:space="preserve">(Completion of Stage </w:t>
            </w:r>
            <w:r w:rsidR="00E124A8" w:rsidRPr="00E804BB">
              <w:rPr>
                <w:rFonts w:ascii="Times New Roman" w:eastAsia="Calibri" w:hAnsi="Times New Roman" w:cs="Times New Roman"/>
                <w:spacing w:val="-3"/>
                <w:sz w:val="24"/>
                <w:szCs w:val="24"/>
                <w:lang w:val="en-US"/>
              </w:rPr>
              <w:t>I</w:t>
            </w:r>
            <w:r w:rsidR="00F67475">
              <w:rPr>
                <w:rFonts w:ascii="Times New Roman" w:eastAsia="Calibri" w:hAnsi="Times New Roman" w:cs="Times New Roman"/>
                <w:spacing w:val="-3"/>
                <w:sz w:val="24"/>
                <w:szCs w:val="24"/>
                <w:lang w:val="en-US"/>
              </w:rPr>
              <w:t>I</w:t>
            </w:r>
            <w:r w:rsidRPr="00E804BB">
              <w:rPr>
                <w:rFonts w:ascii="Times New Roman" w:eastAsia="Calibri" w:hAnsi="Times New Roman" w:cs="Times New Roman"/>
                <w:spacing w:val="-3"/>
                <w:sz w:val="24"/>
                <w:szCs w:val="24"/>
                <w:lang w:val="en-US"/>
              </w:rPr>
              <w: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438E5BEA" w14:textId="5A1DDF48" w:rsidR="000F1793" w:rsidRPr="000F1793"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E804BB">
              <w:rPr>
                <w:rFonts w:ascii="Times New Roman" w:eastAsia="Calibri" w:hAnsi="Times New Roman" w:cs="Times New Roman"/>
                <w:spacing w:val="-3"/>
                <w:sz w:val="24"/>
                <w:szCs w:val="24"/>
                <w:lang w:val="en-US"/>
              </w:rPr>
              <w:t xml:space="preserve">No later than </w:t>
            </w:r>
            <w:r w:rsidR="00FF0586">
              <w:rPr>
                <w:rFonts w:ascii="Times New Roman" w:eastAsia="Calibri" w:hAnsi="Times New Roman" w:cs="Times New Roman"/>
                <w:spacing w:val="-3"/>
                <w:sz w:val="24"/>
                <w:szCs w:val="24"/>
                <w:lang w:val="en-US"/>
              </w:rPr>
              <w:t>9</w:t>
            </w:r>
            <w:r w:rsidR="00F73ADD" w:rsidRPr="00891D6B">
              <w:rPr>
                <w:rFonts w:ascii="Times New Roman" w:eastAsia="Calibri" w:hAnsi="Times New Roman" w:cs="Times New Roman"/>
                <w:spacing w:val="-3"/>
                <w:sz w:val="24"/>
                <w:szCs w:val="24"/>
                <w:lang w:val="en-US"/>
              </w:rPr>
              <w:t>0</w:t>
            </w:r>
            <w:r w:rsidRPr="00E804BB">
              <w:rPr>
                <w:rFonts w:ascii="Times New Roman" w:eastAsia="Calibri" w:hAnsi="Times New Roman" w:cs="Times New Roman"/>
                <w:spacing w:val="-3"/>
                <w:sz w:val="24"/>
                <w:szCs w:val="24"/>
                <w:lang w:val="en-US"/>
              </w:rPr>
              <w:t xml:space="preserve"> days after signing the contract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76905C3" w14:textId="77777777" w:rsidR="000F1793" w:rsidRPr="000F1793" w:rsidRDefault="000F1793" w:rsidP="000F1793">
            <w:pPr>
              <w:autoSpaceDE w:val="0"/>
              <w:autoSpaceDN w:val="0"/>
              <w:adjustRightInd w:val="0"/>
              <w:spacing w:after="0" w:line="240" w:lineRule="auto"/>
              <w:jc w:val="center"/>
              <w:rPr>
                <w:rFonts w:ascii="Times New Roman" w:eastAsia="Calibri" w:hAnsi="Times New Roman" w:cs="Times New Roman"/>
                <w:spacing w:val="-3"/>
                <w:sz w:val="24"/>
                <w:szCs w:val="24"/>
                <w:lang w:val="en-US"/>
              </w:rPr>
            </w:pPr>
            <w:r w:rsidRPr="000F1793">
              <w:rPr>
                <w:rFonts w:ascii="Times New Roman" w:eastAsia="Calibri" w:hAnsi="Times New Roman" w:cs="Times New Roman"/>
                <w:spacing w:val="-3"/>
                <w:sz w:val="24"/>
                <w:szCs w:val="24"/>
                <w:lang w:val="en-US"/>
              </w:rPr>
              <w:t>30%</w:t>
            </w:r>
          </w:p>
        </w:tc>
      </w:tr>
      <w:tr w:rsidR="000F1793" w:rsidRPr="000F1793" w14:paraId="6913BC28" w14:textId="77777777" w:rsidTr="008D7A07">
        <w:tc>
          <w:tcPr>
            <w:tcW w:w="709" w:type="dxa"/>
            <w:tcBorders>
              <w:top w:val="single" w:sz="4" w:space="0" w:color="000000"/>
              <w:left w:val="single" w:sz="4" w:space="0" w:color="000000"/>
              <w:bottom w:val="single" w:sz="4" w:space="0" w:color="000000"/>
              <w:right w:val="single" w:sz="4" w:space="0" w:color="000000"/>
            </w:tcBorders>
            <w:vAlign w:val="center"/>
            <w:hideMark/>
          </w:tcPr>
          <w:p w14:paraId="66E309FA" w14:textId="3395562C" w:rsidR="000F1793" w:rsidRPr="000F1793" w:rsidRDefault="008909D6" w:rsidP="000F1793">
            <w:pPr>
              <w:autoSpaceDE w:val="0"/>
              <w:autoSpaceDN w:val="0"/>
              <w:adjustRightInd w:val="0"/>
              <w:spacing w:after="0" w:line="240" w:lineRule="auto"/>
              <w:jc w:val="center"/>
              <w:rPr>
                <w:rFonts w:ascii="Times New Roman" w:eastAsia="Calibri" w:hAnsi="Times New Roman" w:cs="Times New Roman"/>
                <w:spacing w:val="-3"/>
                <w:sz w:val="24"/>
                <w:szCs w:val="24"/>
                <w:lang w:val="en-US"/>
              </w:rPr>
            </w:pPr>
            <w:r>
              <w:rPr>
                <w:rFonts w:ascii="Times New Roman" w:eastAsia="Calibri" w:hAnsi="Times New Roman" w:cs="Times New Roman"/>
                <w:spacing w:val="-3"/>
                <w:sz w:val="24"/>
                <w:szCs w:val="24"/>
                <w:lang w:val="en-US"/>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F02B7C1" w14:textId="484E4756" w:rsidR="000F1793" w:rsidRPr="000F1793"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E804BB">
              <w:rPr>
                <w:rFonts w:ascii="Times New Roman" w:eastAsia="Calibri" w:hAnsi="Times New Roman" w:cs="Times New Roman"/>
                <w:spacing w:val="-3"/>
                <w:sz w:val="24"/>
                <w:szCs w:val="24"/>
                <w:lang w:val="en-US"/>
              </w:rPr>
              <w:t>Final report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6502B3A" w14:textId="243E28DF" w:rsidR="000F1793" w:rsidRPr="000F1793" w:rsidRDefault="000F1793" w:rsidP="000F1793">
            <w:pPr>
              <w:autoSpaceDE w:val="0"/>
              <w:autoSpaceDN w:val="0"/>
              <w:adjustRightInd w:val="0"/>
              <w:spacing w:after="0" w:line="240" w:lineRule="auto"/>
              <w:rPr>
                <w:rFonts w:ascii="Times New Roman" w:eastAsia="Calibri" w:hAnsi="Times New Roman" w:cs="Times New Roman"/>
                <w:spacing w:val="-3"/>
                <w:sz w:val="24"/>
                <w:szCs w:val="24"/>
                <w:lang w:val="en-US"/>
              </w:rPr>
            </w:pPr>
            <w:r w:rsidRPr="00E804BB">
              <w:rPr>
                <w:rFonts w:ascii="Times New Roman" w:eastAsia="Calibri" w:hAnsi="Times New Roman" w:cs="Times New Roman"/>
                <w:spacing w:val="-3"/>
                <w:sz w:val="24"/>
                <w:szCs w:val="24"/>
                <w:lang w:val="en-US"/>
              </w:rPr>
              <w:t>No later than 1</w:t>
            </w:r>
            <w:r w:rsidR="00891D6B" w:rsidRPr="00891D6B">
              <w:rPr>
                <w:rFonts w:ascii="Times New Roman" w:eastAsia="Calibri" w:hAnsi="Times New Roman" w:cs="Times New Roman"/>
                <w:spacing w:val="-3"/>
                <w:sz w:val="24"/>
                <w:szCs w:val="24"/>
                <w:lang w:val="en-US"/>
              </w:rPr>
              <w:t>20</w:t>
            </w:r>
            <w:r w:rsidRPr="00E804BB">
              <w:rPr>
                <w:rFonts w:ascii="Times New Roman" w:eastAsia="Calibri" w:hAnsi="Times New Roman" w:cs="Times New Roman"/>
                <w:spacing w:val="-3"/>
                <w:sz w:val="24"/>
                <w:szCs w:val="24"/>
                <w:lang w:val="en-US"/>
              </w:rPr>
              <w:t xml:space="preserve"> days after signing the contract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C9707D2" w14:textId="6DDED373" w:rsidR="000F1793" w:rsidRPr="000F1793" w:rsidRDefault="00FF0586" w:rsidP="000F1793">
            <w:pPr>
              <w:autoSpaceDE w:val="0"/>
              <w:autoSpaceDN w:val="0"/>
              <w:adjustRightInd w:val="0"/>
              <w:spacing w:after="0" w:line="240" w:lineRule="auto"/>
              <w:jc w:val="center"/>
              <w:rPr>
                <w:rFonts w:ascii="Times New Roman" w:eastAsia="Calibri" w:hAnsi="Times New Roman" w:cs="Times New Roman"/>
                <w:spacing w:val="-3"/>
                <w:sz w:val="24"/>
                <w:szCs w:val="24"/>
                <w:lang w:val="en-US"/>
              </w:rPr>
            </w:pPr>
            <w:r>
              <w:rPr>
                <w:rFonts w:ascii="Times New Roman" w:eastAsia="Calibri" w:hAnsi="Times New Roman" w:cs="Times New Roman"/>
                <w:spacing w:val="-3"/>
                <w:sz w:val="24"/>
                <w:szCs w:val="24"/>
                <w:lang w:val="en-US"/>
              </w:rPr>
              <w:t>5</w:t>
            </w:r>
            <w:r w:rsidR="000F1793" w:rsidRPr="000F1793">
              <w:rPr>
                <w:rFonts w:ascii="Times New Roman" w:eastAsia="Calibri" w:hAnsi="Times New Roman" w:cs="Times New Roman"/>
                <w:spacing w:val="-3"/>
                <w:sz w:val="24"/>
                <w:szCs w:val="24"/>
                <w:lang w:val="en-US"/>
              </w:rPr>
              <w:t>0%</w:t>
            </w:r>
          </w:p>
        </w:tc>
      </w:tr>
    </w:tbl>
    <w:p w14:paraId="6A73AFE7" w14:textId="7A6363C6" w:rsidR="000F1793" w:rsidRPr="00E804BB" w:rsidRDefault="007A28FD" w:rsidP="000F1793">
      <w:pPr>
        <w:pStyle w:val="a3"/>
        <w:ind w:left="644"/>
        <w:jc w:val="both"/>
        <w:rPr>
          <w:rFonts w:ascii="Times New Roman" w:hAnsi="Times New Roman" w:cs="Times New Roman"/>
          <w:bCs/>
          <w:i/>
          <w:iCs/>
          <w:sz w:val="24"/>
          <w:szCs w:val="24"/>
          <w:lang w:val="en-US"/>
        </w:rPr>
      </w:pPr>
      <w:r w:rsidRPr="00E804BB">
        <w:rPr>
          <w:rFonts w:ascii="Times New Roman" w:hAnsi="Times New Roman" w:cs="Times New Roman"/>
          <w:b/>
          <w:i/>
          <w:iCs/>
          <w:sz w:val="24"/>
          <w:szCs w:val="24"/>
          <w:u w:val="single"/>
          <w:lang w:val="en-US"/>
        </w:rPr>
        <w:t>Note:</w:t>
      </w:r>
      <w:r w:rsidRPr="00E804BB">
        <w:rPr>
          <w:rFonts w:ascii="Times New Roman" w:hAnsi="Times New Roman" w:cs="Times New Roman"/>
          <w:bCs/>
          <w:i/>
          <w:iCs/>
          <w:sz w:val="24"/>
          <w:szCs w:val="24"/>
          <w:lang w:val="en-US"/>
        </w:rPr>
        <w:t xml:space="preserve"> - the payment schedule for services rendered will be additionally agreed upon during contract negotiations;</w:t>
      </w:r>
    </w:p>
    <w:p w14:paraId="069A3ACA" w14:textId="77777777" w:rsidR="007A28FD" w:rsidRPr="00E804BB" w:rsidRDefault="007A28FD" w:rsidP="000F1793">
      <w:pPr>
        <w:pStyle w:val="a3"/>
        <w:ind w:left="644"/>
        <w:jc w:val="both"/>
        <w:rPr>
          <w:rFonts w:ascii="Times New Roman" w:hAnsi="Times New Roman" w:cs="Times New Roman"/>
          <w:b/>
          <w:sz w:val="24"/>
          <w:szCs w:val="24"/>
          <w:lang w:val="en-US"/>
        </w:rPr>
      </w:pPr>
    </w:p>
    <w:bookmarkEnd w:id="1"/>
    <w:p w14:paraId="02E6C784" w14:textId="47BE4812" w:rsidR="003447BB" w:rsidRPr="00E804BB" w:rsidRDefault="000B4EB0" w:rsidP="00E26DF1">
      <w:pPr>
        <w:pStyle w:val="a3"/>
        <w:numPr>
          <w:ilvl w:val="0"/>
          <w:numId w:val="5"/>
        </w:numPr>
        <w:spacing w:after="120" w:line="240" w:lineRule="auto"/>
        <w:ind w:left="567" w:hanging="141"/>
        <w:contextualSpacing w:val="0"/>
        <w:jc w:val="both"/>
        <w:rPr>
          <w:rFonts w:ascii="Times New Roman" w:hAnsi="Times New Roman" w:cs="Times New Roman"/>
          <w:b/>
          <w:sz w:val="24"/>
          <w:szCs w:val="24"/>
          <w:lang w:val="en-US"/>
        </w:rPr>
      </w:pPr>
      <w:r w:rsidRPr="00E804BB">
        <w:rPr>
          <w:rFonts w:ascii="Times New Roman" w:hAnsi="Times New Roman" w:cs="Times New Roman"/>
          <w:b/>
          <w:sz w:val="24"/>
          <w:szCs w:val="24"/>
          <w:lang w:val="en-US"/>
        </w:rPr>
        <w:t>QUALIFICATION REQUIREMENTS</w:t>
      </w:r>
      <w:r w:rsidR="003447BB" w:rsidRPr="00E804BB">
        <w:rPr>
          <w:rFonts w:ascii="Times New Roman" w:hAnsi="Times New Roman" w:cs="Times New Roman"/>
          <w:b/>
          <w:sz w:val="24"/>
          <w:szCs w:val="24"/>
          <w:lang w:val="en-US"/>
        </w:rPr>
        <w:t xml:space="preserve"> AND SELECTION CRITERIA</w:t>
      </w:r>
    </w:p>
    <w:p w14:paraId="7BF2D404" w14:textId="77777777" w:rsidR="007A28FD" w:rsidRPr="00E804BB" w:rsidRDefault="007A28FD" w:rsidP="007A28FD">
      <w:pPr>
        <w:pStyle w:val="a3"/>
        <w:ind w:left="644" w:hanging="644"/>
        <w:jc w:val="both"/>
        <w:rPr>
          <w:rFonts w:ascii="Times New Roman" w:hAnsi="Times New Roman" w:cs="Times New Roman"/>
          <w:b/>
          <w:sz w:val="24"/>
          <w:szCs w:val="24"/>
          <w:lang w:val="en-US"/>
        </w:rPr>
      </w:pPr>
    </w:p>
    <w:p w14:paraId="3F83930C" w14:textId="454E60E0" w:rsidR="000F1793" w:rsidRPr="00E804BB" w:rsidRDefault="000F1793" w:rsidP="00E26DF1">
      <w:pPr>
        <w:pStyle w:val="a3"/>
        <w:numPr>
          <w:ilvl w:val="0"/>
          <w:numId w:val="13"/>
        </w:numPr>
        <w:spacing w:before="120" w:after="120" w:line="240" w:lineRule="auto"/>
        <w:ind w:left="0" w:firstLine="851"/>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selection will be based on a Consultant Qualification Selection (CQS) which includes the following steps: following the issuance of a Request for Expression of Interest (RFI) with the TOR, the Client will receive expressions of interest from firms including information on the firm’s experience and qualifications and will compile a shortlist of at least three qualified firms with the required experience and competence. The firms shall be assessed and compared and the first qualified and experienced firm shall be selected. Only the shortlisted firm shall be asked to submit a consolidated technical and financial proposal and, if such proposal is responsive and acceptable, the shortlisted firm shall be invited to negotiate the contract. Both technical and financial aspects of the proposal may be agreed upon. If negotiations with the shortlisted firm are unsuccessful, the Client, after obtaining the Bank’s consent, shall invite the next shortlisted firm to conclude the contract. A record of the negotiations shall be prepared and signed by both parties. The contract award shall be made public.</w:t>
      </w:r>
    </w:p>
    <w:p w14:paraId="3E4E09DA" w14:textId="63CE6A38" w:rsidR="000F1793" w:rsidRPr="00E804BB" w:rsidRDefault="000F1793" w:rsidP="00E26DF1">
      <w:pPr>
        <w:pStyle w:val="a3"/>
        <w:numPr>
          <w:ilvl w:val="0"/>
          <w:numId w:val="13"/>
        </w:numPr>
        <w:spacing w:before="120" w:after="120" w:line="240" w:lineRule="auto"/>
        <w:contextualSpacing w:val="0"/>
        <w:jc w:val="both"/>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To be selected, a company must meet the following requirements:</w:t>
      </w:r>
    </w:p>
    <w:p w14:paraId="4DC24F1C" w14:textId="6AD320CB" w:rsidR="000F1793" w:rsidRPr="00E804BB" w:rsidRDefault="000F1793" w:rsidP="00E26DF1">
      <w:pPr>
        <w:pStyle w:val="a3"/>
        <w:numPr>
          <w:ilvl w:val="1"/>
          <w:numId w:val="14"/>
        </w:numPr>
        <w:tabs>
          <w:tab w:val="left" w:pos="993"/>
        </w:tabs>
        <w:spacing w:after="0" w:line="240" w:lineRule="auto"/>
        <w:ind w:left="709" w:firstLine="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company's overall experience - at least 3 years - in one or more areas of the assignment: economics, agriculture, food industry, finance, banking;</w:t>
      </w:r>
    </w:p>
    <w:p w14:paraId="3261B858" w14:textId="0A452B73" w:rsidR="000F1793" w:rsidRPr="00E804BB" w:rsidRDefault="000F1793" w:rsidP="00E26DF1">
      <w:pPr>
        <w:pStyle w:val="a3"/>
        <w:numPr>
          <w:ilvl w:val="1"/>
          <w:numId w:val="14"/>
        </w:numPr>
        <w:tabs>
          <w:tab w:val="left" w:pos="993"/>
        </w:tabs>
        <w:spacing w:after="0" w:line="240" w:lineRule="auto"/>
        <w:ind w:left="709" w:firstLine="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Availability of qualified personnel to carry out the assignment; Experience in conducting impact assessments and beneficiary surveys, as well as preparing analytical reports for international donor organizations;</w:t>
      </w:r>
    </w:p>
    <w:p w14:paraId="1A9AEC53" w14:textId="740405F0" w:rsidR="000F1793" w:rsidRPr="00E804BB" w:rsidRDefault="000F1793" w:rsidP="00E26DF1">
      <w:pPr>
        <w:pStyle w:val="a3"/>
        <w:numPr>
          <w:ilvl w:val="1"/>
          <w:numId w:val="14"/>
        </w:numPr>
        <w:tabs>
          <w:tab w:val="left" w:pos="993"/>
        </w:tabs>
        <w:spacing w:after="0" w:line="240" w:lineRule="auto"/>
        <w:ind w:left="709" w:firstLine="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At least 3 assignments in the last 3 years with a focus on similar assignments ("impact assessment");</w:t>
      </w:r>
    </w:p>
    <w:p w14:paraId="458A2E09" w14:textId="77777777" w:rsidR="000F1793" w:rsidRPr="00E804BB" w:rsidRDefault="000F1793" w:rsidP="003447BB">
      <w:pPr>
        <w:spacing w:after="0" w:line="240" w:lineRule="auto"/>
        <w:jc w:val="both"/>
        <w:rPr>
          <w:rFonts w:ascii="Times New Roman" w:hAnsi="Times New Roman" w:cs="Times New Roman"/>
          <w:b/>
          <w:bCs/>
          <w:sz w:val="24"/>
          <w:szCs w:val="24"/>
          <w:lang w:val="en-US"/>
        </w:rPr>
      </w:pPr>
    </w:p>
    <w:p w14:paraId="7AE950D1" w14:textId="26B9C01F" w:rsidR="000F1793" w:rsidRPr="00E804BB" w:rsidRDefault="000F1793" w:rsidP="00E26DF1">
      <w:pPr>
        <w:pStyle w:val="a3"/>
        <w:numPr>
          <w:ilvl w:val="0"/>
          <w:numId w:val="13"/>
        </w:numPr>
        <w:spacing w:before="120" w:after="120" w:line="240" w:lineRule="auto"/>
        <w:contextualSpacing w:val="0"/>
        <w:jc w:val="both"/>
        <w:rPr>
          <w:rFonts w:ascii="Times New Roman" w:hAnsi="Times New Roman" w:cs="Times New Roman"/>
          <w:b/>
          <w:bCs/>
          <w:sz w:val="24"/>
          <w:szCs w:val="24"/>
          <w:lang w:val="en-US"/>
        </w:rPr>
      </w:pPr>
      <w:r w:rsidRPr="00E804BB">
        <w:rPr>
          <w:rFonts w:ascii="Times New Roman" w:hAnsi="Times New Roman" w:cs="Times New Roman"/>
          <w:b/>
          <w:bCs/>
          <w:sz w:val="24"/>
          <w:szCs w:val="24"/>
          <w:lang w:val="en-US"/>
        </w:rPr>
        <w:t>Technical and financial proposals must meet the following evaluation criteria:</w:t>
      </w:r>
    </w:p>
    <w:p w14:paraId="1E67C321" w14:textId="52DCC7C9" w:rsidR="003447BB" w:rsidRPr="00E804BB" w:rsidRDefault="003447BB" w:rsidP="00E26DF1">
      <w:pPr>
        <w:pStyle w:val="a3"/>
        <w:numPr>
          <w:ilvl w:val="0"/>
          <w:numId w:val="13"/>
        </w:numPr>
        <w:spacing w:before="120" w:after="120" w:line="240" w:lineRule="auto"/>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number of points assigned to each of the points listed below is determined taking into account two sub-criteria and the corresponding percentage:</w:t>
      </w:r>
    </w:p>
    <w:p w14:paraId="4795BE23" w14:textId="0B860B56" w:rsidR="007C1B7C" w:rsidRPr="00E804BB" w:rsidRDefault="007C1B7C" w:rsidP="00E26DF1">
      <w:pPr>
        <w:pStyle w:val="a3"/>
        <w:numPr>
          <w:ilvl w:val="1"/>
          <w:numId w:val="15"/>
        </w:numPr>
        <w:spacing w:after="0"/>
        <w:ind w:left="993" w:hanging="284"/>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The company's overall experience is at least 3 years in one or more areas of the assignment: economics, agriculture, food industry, finance, banking; 20%</w:t>
      </w:r>
    </w:p>
    <w:p w14:paraId="56AC120A" w14:textId="55A26638" w:rsidR="007C1B7C" w:rsidRPr="00E804BB" w:rsidRDefault="007C1B7C" w:rsidP="00E26DF1">
      <w:pPr>
        <w:pStyle w:val="a3"/>
        <w:numPr>
          <w:ilvl w:val="1"/>
          <w:numId w:val="15"/>
        </w:numPr>
        <w:spacing w:after="0"/>
        <w:ind w:left="993" w:hanging="284"/>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Experience in impact assessment and beneficiary surveys, as well as preparing analytical reports for international donor organizations; </w:t>
      </w:r>
      <w:r w:rsidR="005170BB" w:rsidRPr="00E804BB">
        <w:rPr>
          <w:rFonts w:ascii="Times New Roman" w:hAnsi="Times New Roman" w:cs="Times New Roman"/>
          <w:sz w:val="24"/>
          <w:szCs w:val="24"/>
          <w:lang w:val="en-US"/>
        </w:rPr>
        <w:t>4</w:t>
      </w:r>
      <w:r w:rsidRPr="00E804BB">
        <w:rPr>
          <w:rFonts w:ascii="Times New Roman" w:hAnsi="Times New Roman" w:cs="Times New Roman"/>
          <w:sz w:val="24"/>
          <w:szCs w:val="24"/>
          <w:lang w:val="en-US"/>
        </w:rPr>
        <w:t>5%</w:t>
      </w:r>
    </w:p>
    <w:p w14:paraId="7B756B51" w14:textId="686B518C" w:rsidR="00D61D1B" w:rsidRPr="00E804BB" w:rsidRDefault="007C1B7C" w:rsidP="00E26DF1">
      <w:pPr>
        <w:pStyle w:val="a3"/>
        <w:numPr>
          <w:ilvl w:val="1"/>
          <w:numId w:val="15"/>
        </w:numPr>
        <w:spacing w:after="0"/>
        <w:ind w:left="993" w:hanging="284"/>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Availability of competent and qualified personnel to carry out the assignment; 35%</w:t>
      </w:r>
    </w:p>
    <w:p w14:paraId="2FAA7283" w14:textId="77777777" w:rsidR="007C1B7C" w:rsidRPr="00E804BB" w:rsidRDefault="007C1B7C" w:rsidP="007C1B7C">
      <w:pPr>
        <w:spacing w:after="0"/>
        <w:ind w:left="708"/>
        <w:jc w:val="both"/>
        <w:rPr>
          <w:rFonts w:ascii="Times New Roman" w:hAnsi="Times New Roman" w:cs="Times New Roman"/>
          <w:i/>
          <w:sz w:val="24"/>
          <w:szCs w:val="24"/>
          <w:lang w:val="en-US"/>
        </w:rPr>
      </w:pPr>
    </w:p>
    <w:tbl>
      <w:tblPr>
        <w:tblStyle w:val="TableGrid1"/>
        <w:tblW w:w="0" w:type="auto"/>
        <w:tblInd w:w="-3" w:type="dxa"/>
        <w:tblLook w:val="04A0" w:firstRow="1" w:lastRow="0" w:firstColumn="1" w:lastColumn="0" w:noHBand="0" w:noVBand="1"/>
      </w:tblPr>
      <w:tblGrid>
        <w:gridCol w:w="539"/>
        <w:gridCol w:w="1754"/>
        <w:gridCol w:w="2069"/>
        <w:gridCol w:w="4195"/>
        <w:gridCol w:w="857"/>
      </w:tblGrid>
      <w:tr w:rsidR="003447BB" w:rsidRPr="00E804BB" w14:paraId="3BB402F7" w14:textId="77777777" w:rsidTr="003447BB">
        <w:tc>
          <w:tcPr>
            <w:tcW w:w="539" w:type="dxa"/>
            <w:tcBorders>
              <w:top w:val="outset" w:sz="6" w:space="0" w:color="auto"/>
              <w:left w:val="outset" w:sz="6" w:space="0" w:color="auto"/>
              <w:bottom w:val="outset" w:sz="6" w:space="0" w:color="auto"/>
              <w:right w:val="outset" w:sz="6" w:space="0" w:color="auto"/>
            </w:tcBorders>
          </w:tcPr>
          <w:p w14:paraId="5C5BDC00" w14:textId="77777777" w:rsidR="003447BB" w:rsidRPr="00E804BB" w:rsidRDefault="003447BB" w:rsidP="003447BB">
            <w:pPr>
              <w:spacing w:after="160" w:line="259" w:lineRule="auto"/>
              <w:jc w:val="center"/>
              <w:rPr>
                <w:rFonts w:ascii="Times New Roman" w:eastAsia="Calibri" w:hAnsi="Times New Roman" w:cs="Times New Roman"/>
                <w:b/>
                <w:bCs/>
                <w:sz w:val="24"/>
                <w:szCs w:val="24"/>
                <w:lang w:val="en-US"/>
              </w:rPr>
            </w:pPr>
            <w:r w:rsidRPr="00E804BB">
              <w:rPr>
                <w:rFonts w:ascii="Times New Roman" w:eastAsia="Calibri" w:hAnsi="Times New Roman" w:cs="Times New Roman"/>
                <w:b/>
                <w:sz w:val="24"/>
                <w:szCs w:val="24"/>
                <w:lang w:val="en-US"/>
              </w:rPr>
              <w:lastRenderedPageBreak/>
              <w:t>#</w:t>
            </w:r>
          </w:p>
        </w:tc>
        <w:tc>
          <w:tcPr>
            <w:tcW w:w="1754" w:type="dxa"/>
            <w:tcBorders>
              <w:top w:val="outset" w:sz="6" w:space="0" w:color="auto"/>
              <w:left w:val="nil"/>
              <w:bottom w:val="outset" w:sz="6" w:space="0" w:color="auto"/>
              <w:right w:val="outset" w:sz="6" w:space="0" w:color="auto"/>
            </w:tcBorders>
          </w:tcPr>
          <w:p w14:paraId="4B13C5FD" w14:textId="77777777" w:rsidR="003447BB" w:rsidRPr="00E804BB" w:rsidRDefault="003447BB" w:rsidP="003447BB">
            <w:pPr>
              <w:spacing w:after="160" w:line="259" w:lineRule="auto"/>
              <w:jc w:val="center"/>
              <w:rPr>
                <w:rFonts w:ascii="Times New Roman" w:eastAsia="Calibri" w:hAnsi="Times New Roman" w:cs="Times New Roman"/>
                <w:b/>
                <w:bCs/>
                <w:sz w:val="24"/>
                <w:szCs w:val="24"/>
                <w:lang w:val="en-US"/>
              </w:rPr>
            </w:pPr>
            <w:r w:rsidRPr="00E804BB">
              <w:rPr>
                <w:rFonts w:ascii="Times New Roman" w:eastAsia="Calibri" w:hAnsi="Times New Roman" w:cs="Times New Roman"/>
                <w:b/>
                <w:sz w:val="24"/>
                <w:szCs w:val="24"/>
                <w:lang w:val="en-US"/>
              </w:rPr>
              <w:t xml:space="preserve">Personnel </w:t>
            </w:r>
          </w:p>
        </w:tc>
        <w:tc>
          <w:tcPr>
            <w:tcW w:w="2069" w:type="dxa"/>
            <w:tcBorders>
              <w:top w:val="outset" w:sz="6" w:space="0" w:color="auto"/>
              <w:left w:val="nil"/>
              <w:bottom w:val="outset" w:sz="6" w:space="0" w:color="auto"/>
              <w:right w:val="outset" w:sz="6" w:space="0" w:color="auto"/>
            </w:tcBorders>
          </w:tcPr>
          <w:p w14:paraId="509F5A85" w14:textId="77777777" w:rsidR="003447BB" w:rsidRPr="00E804BB" w:rsidRDefault="003447BB" w:rsidP="003447BB">
            <w:pPr>
              <w:spacing w:after="160" w:line="259" w:lineRule="auto"/>
              <w:jc w:val="center"/>
              <w:rPr>
                <w:rFonts w:ascii="Times New Roman" w:eastAsia="Calibri" w:hAnsi="Times New Roman" w:cs="Times New Roman"/>
                <w:b/>
                <w:bCs/>
                <w:sz w:val="24"/>
                <w:szCs w:val="24"/>
                <w:lang w:val="en-US"/>
              </w:rPr>
            </w:pPr>
            <w:r w:rsidRPr="00E804BB">
              <w:rPr>
                <w:rFonts w:ascii="Times New Roman" w:eastAsia="Calibri" w:hAnsi="Times New Roman" w:cs="Times New Roman"/>
                <w:b/>
                <w:sz w:val="24"/>
                <w:szCs w:val="24"/>
                <w:lang w:val="en-US"/>
              </w:rPr>
              <w:t>General qualifications 20%</w:t>
            </w:r>
          </w:p>
        </w:tc>
        <w:tc>
          <w:tcPr>
            <w:tcW w:w="4195" w:type="dxa"/>
            <w:tcBorders>
              <w:top w:val="outset" w:sz="6" w:space="0" w:color="auto"/>
              <w:left w:val="nil"/>
              <w:bottom w:val="outset" w:sz="6" w:space="0" w:color="auto"/>
              <w:right w:val="single" w:sz="4" w:space="0" w:color="auto"/>
            </w:tcBorders>
          </w:tcPr>
          <w:p w14:paraId="0C607178" w14:textId="77777777" w:rsidR="003447BB" w:rsidRPr="00E804BB" w:rsidRDefault="003447BB" w:rsidP="003447BB">
            <w:pPr>
              <w:spacing w:after="160" w:line="259" w:lineRule="auto"/>
              <w:jc w:val="center"/>
              <w:rPr>
                <w:rFonts w:ascii="Times New Roman" w:eastAsia="Calibri" w:hAnsi="Times New Roman" w:cs="Times New Roman"/>
                <w:b/>
                <w:bCs/>
                <w:sz w:val="24"/>
                <w:szCs w:val="24"/>
                <w:lang w:val="en-US"/>
              </w:rPr>
            </w:pPr>
            <w:r w:rsidRPr="00E804BB">
              <w:rPr>
                <w:rFonts w:ascii="Times New Roman" w:eastAsia="Calibri" w:hAnsi="Times New Roman" w:cs="Times New Roman"/>
                <w:b/>
                <w:sz w:val="24"/>
                <w:szCs w:val="24"/>
                <w:lang w:val="en-US"/>
              </w:rPr>
              <w:t>Specific experience 80%</w:t>
            </w:r>
          </w:p>
        </w:tc>
        <w:tc>
          <w:tcPr>
            <w:tcW w:w="857" w:type="dxa"/>
            <w:tcBorders>
              <w:top w:val="single" w:sz="4" w:space="0" w:color="auto"/>
              <w:left w:val="single" w:sz="4" w:space="0" w:color="auto"/>
              <w:bottom w:val="single" w:sz="4" w:space="0" w:color="auto"/>
              <w:right w:val="single" w:sz="4" w:space="0" w:color="auto"/>
            </w:tcBorders>
          </w:tcPr>
          <w:p w14:paraId="6AEDB134" w14:textId="77777777" w:rsidR="003447BB" w:rsidRPr="00E804BB" w:rsidRDefault="003447BB" w:rsidP="003447BB">
            <w:pPr>
              <w:spacing w:after="160" w:line="259" w:lineRule="auto"/>
              <w:jc w:val="center"/>
              <w:rPr>
                <w:rFonts w:ascii="Times New Roman" w:eastAsia="Calibri" w:hAnsi="Times New Roman" w:cs="Times New Roman"/>
                <w:b/>
                <w:bCs/>
                <w:sz w:val="24"/>
                <w:szCs w:val="24"/>
                <w:lang w:val="en-US"/>
              </w:rPr>
            </w:pPr>
            <w:r w:rsidRPr="00E804BB">
              <w:rPr>
                <w:rFonts w:ascii="Times New Roman" w:eastAsia="Calibri" w:hAnsi="Times New Roman" w:cs="Times New Roman"/>
                <w:b/>
                <w:bCs/>
                <w:sz w:val="24"/>
                <w:szCs w:val="24"/>
                <w:lang w:val="en-US"/>
              </w:rPr>
              <w:t>Points</w:t>
            </w:r>
          </w:p>
        </w:tc>
      </w:tr>
      <w:tr w:rsidR="003447BB" w:rsidRPr="00E804BB" w14:paraId="2C0539AF" w14:textId="77777777" w:rsidTr="003447BB">
        <w:tc>
          <w:tcPr>
            <w:tcW w:w="539" w:type="dxa"/>
          </w:tcPr>
          <w:p w14:paraId="03E286F0" w14:textId="77777777" w:rsidR="003447BB" w:rsidRPr="00E804BB" w:rsidRDefault="003447BB" w:rsidP="003447BB">
            <w:pPr>
              <w:spacing w:after="160" w:line="259" w:lineRule="auto"/>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1.</w:t>
            </w:r>
          </w:p>
        </w:tc>
        <w:tc>
          <w:tcPr>
            <w:tcW w:w="1754" w:type="dxa"/>
          </w:tcPr>
          <w:p w14:paraId="245F6A6C" w14:textId="46449B6C" w:rsidR="003447BB" w:rsidRPr="00E804BB" w:rsidRDefault="003447BB" w:rsidP="003447BB">
            <w:pPr>
              <w:spacing w:after="160" w:line="259" w:lineRule="auto"/>
              <w:rPr>
                <w:rFonts w:ascii="Times New Roman" w:eastAsia="Calibri" w:hAnsi="Times New Roman" w:cs="Times New Roman"/>
                <w:sz w:val="24"/>
                <w:szCs w:val="24"/>
                <w:lang w:val="en-US"/>
              </w:rPr>
            </w:pPr>
            <w:r w:rsidRPr="00E804BB">
              <w:rPr>
                <w:rFonts w:ascii="Times New Roman" w:hAnsi="Times New Roman" w:cs="Times New Roman"/>
                <w:i/>
                <w:sz w:val="24"/>
                <w:szCs w:val="24"/>
                <w:lang w:val="en-US"/>
              </w:rPr>
              <w:t>Team leader</w:t>
            </w:r>
          </w:p>
        </w:tc>
        <w:tc>
          <w:tcPr>
            <w:tcW w:w="2069" w:type="dxa"/>
          </w:tcPr>
          <w:p w14:paraId="7B8284C7" w14:textId="46EE5F61" w:rsidR="003447BB" w:rsidRPr="00E804BB" w:rsidRDefault="00C043BC" w:rsidP="003447BB">
            <w:pPr>
              <w:spacing w:after="160" w:line="259" w:lineRule="auto"/>
              <w:rPr>
                <w:rFonts w:ascii="Times New Roman" w:eastAsia="Calibri" w:hAnsi="Times New Roman" w:cs="Times New Roman"/>
                <w:sz w:val="24"/>
                <w:szCs w:val="24"/>
                <w:highlight w:val="yellow"/>
                <w:lang w:val="en-US"/>
              </w:rPr>
            </w:pPr>
            <w:r w:rsidRPr="00E804BB">
              <w:rPr>
                <w:rFonts w:ascii="Times New Roman" w:eastAsia="Calibri" w:hAnsi="Times New Roman" w:cs="Times New Roman"/>
                <w:sz w:val="24"/>
                <w:szCs w:val="24"/>
                <w:lang w:val="en-US"/>
              </w:rPr>
              <w:t xml:space="preserve">Higher education in </w:t>
            </w:r>
            <w:r w:rsidR="003447BB" w:rsidRPr="00E804BB">
              <w:rPr>
                <w:rFonts w:ascii="Times New Roman" w:eastAsia="Calibri" w:hAnsi="Times New Roman" w:cs="Times New Roman"/>
                <w:sz w:val="24"/>
                <w:szCs w:val="24"/>
                <w:lang w:val="en-US"/>
              </w:rPr>
              <w:t>economics or other equivalent degree</w:t>
            </w:r>
          </w:p>
        </w:tc>
        <w:tc>
          <w:tcPr>
            <w:tcW w:w="4195" w:type="dxa"/>
          </w:tcPr>
          <w:p w14:paraId="592CB470" w14:textId="26852C9F" w:rsidR="003447BB" w:rsidRPr="00E804BB" w:rsidRDefault="007C1B7C" w:rsidP="009A4D3E">
            <w:pPr>
              <w:spacing w:line="259" w:lineRule="auto"/>
              <w:rPr>
                <w:rFonts w:ascii="Times New Roman" w:eastAsia="Calibri" w:hAnsi="Times New Roman" w:cs="Times New Roman"/>
                <w:sz w:val="24"/>
                <w:szCs w:val="24"/>
                <w:highlight w:val="yellow"/>
                <w:lang w:val="en-US"/>
              </w:rPr>
            </w:pPr>
            <w:r w:rsidRPr="00E804BB">
              <w:rPr>
                <w:rFonts w:ascii="Times New Roman" w:eastAsia="Calibri" w:hAnsi="Times New Roman" w:cs="Times New Roman"/>
                <w:sz w:val="24"/>
                <w:szCs w:val="24"/>
                <w:lang w:val="en-US"/>
              </w:rPr>
              <w:t>At least 5 years of experience in conducting impact assessments, analytical studies in agriculture, processing industry, banking sector, business and other areas in accordance with the TOR. Experience as a team leader/coordinator in similar assignments.</w:t>
            </w:r>
          </w:p>
        </w:tc>
        <w:tc>
          <w:tcPr>
            <w:tcW w:w="857" w:type="dxa"/>
          </w:tcPr>
          <w:p w14:paraId="23130721" w14:textId="5311844C" w:rsidR="003447BB" w:rsidRPr="00E804BB" w:rsidRDefault="003447BB" w:rsidP="003447BB">
            <w:pPr>
              <w:spacing w:after="160" w:line="259" w:lineRule="auto"/>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25</w:t>
            </w:r>
          </w:p>
        </w:tc>
      </w:tr>
      <w:tr w:rsidR="007C1B7C" w:rsidRPr="00E804BB" w14:paraId="2D7893DC" w14:textId="77777777" w:rsidTr="003447BB">
        <w:tc>
          <w:tcPr>
            <w:tcW w:w="539" w:type="dxa"/>
          </w:tcPr>
          <w:p w14:paraId="65A0F4FC" w14:textId="2D777D78" w:rsidR="007C1B7C" w:rsidRPr="00E804BB" w:rsidRDefault="007C1B7C" w:rsidP="003447B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2.</w:t>
            </w:r>
          </w:p>
        </w:tc>
        <w:tc>
          <w:tcPr>
            <w:tcW w:w="1754" w:type="dxa"/>
          </w:tcPr>
          <w:p w14:paraId="6AE36799" w14:textId="342D5A67" w:rsidR="007C1B7C" w:rsidRPr="00E804BB" w:rsidRDefault="007C1B7C" w:rsidP="003447BB">
            <w:pPr>
              <w:rPr>
                <w:rFonts w:ascii="Times New Roman" w:hAnsi="Times New Roman" w:cs="Times New Roman"/>
                <w:i/>
                <w:sz w:val="24"/>
                <w:szCs w:val="24"/>
                <w:lang w:val="en-US"/>
              </w:rPr>
            </w:pPr>
            <w:r w:rsidRPr="00E804BB">
              <w:rPr>
                <w:rFonts w:ascii="Times New Roman" w:hAnsi="Times New Roman" w:cs="Times New Roman"/>
                <w:i/>
                <w:sz w:val="24"/>
                <w:szCs w:val="24"/>
                <w:lang w:val="en-US"/>
              </w:rPr>
              <w:t>Livestock specialist</w:t>
            </w:r>
          </w:p>
        </w:tc>
        <w:tc>
          <w:tcPr>
            <w:tcW w:w="2069" w:type="dxa"/>
          </w:tcPr>
          <w:p w14:paraId="310A42AF" w14:textId="04BBCE00" w:rsidR="007C1B7C" w:rsidRPr="00E804BB" w:rsidRDefault="00C043BC" w:rsidP="003447BB">
            <w:pPr>
              <w:rPr>
                <w:rFonts w:ascii="Times New Roman" w:eastAsia="Calibri" w:hAnsi="Times New Roman" w:cs="Times New Roman"/>
                <w:sz w:val="24"/>
                <w:szCs w:val="24"/>
                <w:highlight w:val="yellow"/>
                <w:lang w:val="en-US"/>
              </w:rPr>
            </w:pPr>
            <w:r w:rsidRPr="00E804BB">
              <w:rPr>
                <w:rFonts w:ascii="Times New Roman" w:eastAsia="Calibri" w:hAnsi="Times New Roman" w:cs="Times New Roman"/>
                <w:sz w:val="24"/>
                <w:szCs w:val="24"/>
                <w:lang w:val="en-US"/>
              </w:rPr>
              <w:t xml:space="preserve">Higher education in </w:t>
            </w:r>
            <w:r w:rsidR="000B2747" w:rsidRPr="00E804BB">
              <w:rPr>
                <w:rFonts w:ascii="Times New Roman" w:eastAsia="Calibri" w:hAnsi="Times New Roman" w:cs="Times New Roman"/>
                <w:sz w:val="24"/>
                <w:szCs w:val="24"/>
                <w:lang w:val="en-US"/>
              </w:rPr>
              <w:t>in the field of livestock</w:t>
            </w:r>
            <w:r w:rsidR="009308AB" w:rsidRPr="00E804BB">
              <w:rPr>
                <w:rFonts w:ascii="Times New Roman" w:eastAsia="Calibri" w:hAnsi="Times New Roman" w:cs="Times New Roman"/>
                <w:sz w:val="24"/>
                <w:szCs w:val="24"/>
                <w:lang w:val="en-US"/>
              </w:rPr>
              <w:t xml:space="preserve"> breeding</w:t>
            </w:r>
            <w:r w:rsidR="000B2747" w:rsidRPr="00E804BB">
              <w:rPr>
                <w:rFonts w:ascii="Times New Roman" w:eastAsia="Calibri" w:hAnsi="Times New Roman" w:cs="Times New Roman"/>
                <w:sz w:val="24"/>
                <w:szCs w:val="24"/>
                <w:lang w:val="en-US"/>
              </w:rPr>
              <w:t xml:space="preserve"> or veterinary science</w:t>
            </w:r>
          </w:p>
        </w:tc>
        <w:tc>
          <w:tcPr>
            <w:tcW w:w="4195" w:type="dxa"/>
          </w:tcPr>
          <w:p w14:paraId="71ACEED7" w14:textId="5B412CCD" w:rsidR="007C1B7C" w:rsidRPr="00E804BB" w:rsidRDefault="009308AB" w:rsidP="003447B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At least 5 years of professional experience in the relevant field. Understanding of dairy farming systems in the Kyrgyz Republic. Proven experience in analytical work, project evaluation for at least 3 years.</w:t>
            </w:r>
          </w:p>
        </w:tc>
        <w:tc>
          <w:tcPr>
            <w:tcW w:w="857" w:type="dxa"/>
          </w:tcPr>
          <w:p w14:paraId="1253A1F3" w14:textId="7807B396" w:rsidR="007C1B7C" w:rsidRPr="00E804BB" w:rsidRDefault="00C043BC" w:rsidP="003447B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15</w:t>
            </w:r>
          </w:p>
        </w:tc>
      </w:tr>
      <w:tr w:rsidR="009308AB" w:rsidRPr="00E804BB" w14:paraId="6A7334E9" w14:textId="77777777" w:rsidTr="003447BB">
        <w:tc>
          <w:tcPr>
            <w:tcW w:w="539" w:type="dxa"/>
          </w:tcPr>
          <w:p w14:paraId="1DFFE801" w14:textId="12D540E1" w:rsidR="009308AB" w:rsidRPr="00E804BB" w:rsidRDefault="00C043BC"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3.</w:t>
            </w:r>
          </w:p>
        </w:tc>
        <w:tc>
          <w:tcPr>
            <w:tcW w:w="1754" w:type="dxa"/>
          </w:tcPr>
          <w:p w14:paraId="7D7439F6" w14:textId="57EFBFD4" w:rsidR="009308AB" w:rsidRPr="00E804BB" w:rsidRDefault="009308AB" w:rsidP="009308AB">
            <w:pPr>
              <w:rPr>
                <w:rFonts w:ascii="Times New Roman" w:hAnsi="Times New Roman" w:cs="Times New Roman"/>
                <w:i/>
                <w:sz w:val="24"/>
                <w:szCs w:val="24"/>
                <w:lang w:val="en-US"/>
              </w:rPr>
            </w:pPr>
            <w:r w:rsidRPr="00E804BB">
              <w:rPr>
                <w:rFonts w:ascii="Times New Roman" w:hAnsi="Times New Roman" w:cs="Times New Roman"/>
                <w:i/>
                <w:sz w:val="24"/>
                <w:szCs w:val="24"/>
                <w:lang w:val="en-US"/>
              </w:rPr>
              <w:t>Sociologist</w:t>
            </w:r>
          </w:p>
        </w:tc>
        <w:tc>
          <w:tcPr>
            <w:tcW w:w="2069" w:type="dxa"/>
          </w:tcPr>
          <w:p w14:paraId="6EE09D22" w14:textId="3B5E223E" w:rsidR="009308AB" w:rsidRPr="00E804BB" w:rsidRDefault="00C043BC"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Higher education in sociology, economics, etc.</w:t>
            </w:r>
          </w:p>
        </w:tc>
        <w:tc>
          <w:tcPr>
            <w:tcW w:w="4195" w:type="dxa"/>
          </w:tcPr>
          <w:p w14:paraId="39F90A7A" w14:textId="21EBF713" w:rsidR="009308AB" w:rsidRPr="00E804BB" w:rsidRDefault="00C043BC"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Experience in analytical work, impact evaluation, household surveys (including design and analysis) and focus groups, at least 5 years</w:t>
            </w:r>
          </w:p>
        </w:tc>
        <w:tc>
          <w:tcPr>
            <w:tcW w:w="857" w:type="dxa"/>
          </w:tcPr>
          <w:p w14:paraId="2213BE2B" w14:textId="4DDCD24A" w:rsidR="009308AB" w:rsidRPr="00E804BB" w:rsidRDefault="009308AB"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2</w:t>
            </w:r>
            <w:r w:rsidR="00C043BC" w:rsidRPr="00E804BB">
              <w:rPr>
                <w:rFonts w:ascii="Times New Roman" w:eastAsia="Calibri" w:hAnsi="Times New Roman" w:cs="Times New Roman"/>
                <w:sz w:val="24"/>
                <w:szCs w:val="24"/>
                <w:lang w:val="en-US"/>
              </w:rPr>
              <w:t>5</w:t>
            </w:r>
          </w:p>
        </w:tc>
      </w:tr>
      <w:tr w:rsidR="00C043BC" w:rsidRPr="00E804BB" w14:paraId="05416AF1" w14:textId="77777777" w:rsidTr="003447BB">
        <w:tc>
          <w:tcPr>
            <w:tcW w:w="539" w:type="dxa"/>
          </w:tcPr>
          <w:p w14:paraId="6F74B44A" w14:textId="440A7FCA" w:rsidR="00C043BC" w:rsidRPr="00E804BB" w:rsidRDefault="00C043BC"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4.</w:t>
            </w:r>
          </w:p>
        </w:tc>
        <w:tc>
          <w:tcPr>
            <w:tcW w:w="1754" w:type="dxa"/>
          </w:tcPr>
          <w:p w14:paraId="6B357503" w14:textId="3BA4E543" w:rsidR="00C043BC" w:rsidRPr="00E804BB" w:rsidRDefault="00C043BC" w:rsidP="009308AB">
            <w:pPr>
              <w:rPr>
                <w:rFonts w:ascii="Times New Roman" w:hAnsi="Times New Roman" w:cs="Times New Roman"/>
                <w:i/>
                <w:sz w:val="24"/>
                <w:szCs w:val="24"/>
                <w:lang w:val="en-US"/>
              </w:rPr>
            </w:pPr>
            <w:r w:rsidRPr="00E804BB">
              <w:rPr>
                <w:rFonts w:ascii="Times New Roman" w:hAnsi="Times New Roman" w:cs="Times New Roman"/>
                <w:i/>
                <w:sz w:val="24"/>
                <w:szCs w:val="24"/>
                <w:lang w:val="en-US"/>
              </w:rPr>
              <w:t>Rural Finance Expert</w:t>
            </w:r>
          </w:p>
        </w:tc>
        <w:tc>
          <w:tcPr>
            <w:tcW w:w="2069" w:type="dxa"/>
          </w:tcPr>
          <w:p w14:paraId="7CD6F749" w14:textId="2547AFB3" w:rsidR="00C043BC" w:rsidRPr="00E804BB" w:rsidRDefault="00C043BC"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Higher education in economics, finance or other equivalent</w:t>
            </w:r>
          </w:p>
        </w:tc>
        <w:tc>
          <w:tcPr>
            <w:tcW w:w="4195" w:type="dxa"/>
          </w:tcPr>
          <w:p w14:paraId="5DD9ADD1" w14:textId="0773113D" w:rsidR="00C043BC" w:rsidRPr="009A4D3E" w:rsidRDefault="00C043BC" w:rsidP="009308AB">
            <w:pPr>
              <w:rPr>
                <w:rFonts w:ascii="Times New Roman" w:eastAsia="Calibri" w:hAnsi="Times New Roman" w:cs="Times New Roman"/>
                <w:sz w:val="24"/>
                <w:szCs w:val="24"/>
              </w:rPr>
            </w:pPr>
            <w:r w:rsidRPr="009A4D3E">
              <w:rPr>
                <w:rFonts w:ascii="Times New Roman" w:eastAsia="Calibri" w:hAnsi="Times New Roman" w:cs="Times New Roman"/>
                <w:sz w:val="24"/>
                <w:szCs w:val="24"/>
              </w:rPr>
              <w:t>Опыт аналитической работы, экспертизы проектов, аналитических исследований по сельским финансам не менее 3 лет</w:t>
            </w:r>
          </w:p>
        </w:tc>
        <w:tc>
          <w:tcPr>
            <w:tcW w:w="857" w:type="dxa"/>
          </w:tcPr>
          <w:p w14:paraId="02EE2656" w14:textId="39F04505" w:rsidR="00C043BC" w:rsidRPr="00E804BB" w:rsidRDefault="00C043BC" w:rsidP="009308AB">
            <w:pPr>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15</w:t>
            </w:r>
          </w:p>
        </w:tc>
      </w:tr>
      <w:tr w:rsidR="009308AB" w:rsidRPr="00E804BB" w14:paraId="164AE778" w14:textId="77777777" w:rsidTr="003447BB">
        <w:tc>
          <w:tcPr>
            <w:tcW w:w="539" w:type="dxa"/>
          </w:tcPr>
          <w:p w14:paraId="6B59F5B5" w14:textId="4A9A70B2" w:rsidR="009308AB" w:rsidRPr="00E804BB" w:rsidRDefault="00527296" w:rsidP="009308AB">
            <w:pPr>
              <w:spacing w:after="160" w:line="259" w:lineRule="auto"/>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5</w:t>
            </w:r>
            <w:r w:rsidR="009308AB" w:rsidRPr="00E804BB">
              <w:rPr>
                <w:rFonts w:ascii="Times New Roman" w:eastAsia="Calibri" w:hAnsi="Times New Roman" w:cs="Times New Roman"/>
                <w:sz w:val="24"/>
                <w:szCs w:val="24"/>
                <w:lang w:val="en-US"/>
              </w:rPr>
              <w:t>.</w:t>
            </w:r>
          </w:p>
        </w:tc>
        <w:tc>
          <w:tcPr>
            <w:tcW w:w="1754" w:type="dxa"/>
          </w:tcPr>
          <w:p w14:paraId="75341065" w14:textId="10836B77" w:rsidR="009308AB" w:rsidRPr="00E804BB" w:rsidRDefault="00527296" w:rsidP="009308AB">
            <w:pPr>
              <w:spacing w:after="160" w:line="259" w:lineRule="auto"/>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Data scientist or statistician</w:t>
            </w:r>
          </w:p>
        </w:tc>
        <w:tc>
          <w:tcPr>
            <w:tcW w:w="2069" w:type="dxa"/>
          </w:tcPr>
          <w:p w14:paraId="6965E568" w14:textId="495D3F1F" w:rsidR="009308AB" w:rsidRPr="00E804BB" w:rsidRDefault="00527296" w:rsidP="009A4D3E">
            <w:pPr>
              <w:spacing w:line="259" w:lineRule="auto"/>
              <w:rPr>
                <w:rFonts w:ascii="Times New Roman" w:eastAsia="Calibri" w:hAnsi="Times New Roman" w:cs="Times New Roman"/>
                <w:sz w:val="24"/>
                <w:szCs w:val="24"/>
                <w:highlight w:val="yellow"/>
                <w:lang w:val="en-US"/>
              </w:rPr>
            </w:pPr>
            <w:r w:rsidRPr="00E804BB">
              <w:rPr>
                <w:rFonts w:ascii="Times New Roman" w:eastAsia="Calibri" w:hAnsi="Times New Roman" w:cs="Times New Roman"/>
                <w:sz w:val="24"/>
                <w:szCs w:val="24"/>
                <w:lang w:val="en-US"/>
              </w:rPr>
              <w:t>Higher education in economics, statistics, econometrics or other equivalent</w:t>
            </w:r>
          </w:p>
        </w:tc>
        <w:tc>
          <w:tcPr>
            <w:tcW w:w="4195" w:type="dxa"/>
          </w:tcPr>
          <w:p w14:paraId="051EA439" w14:textId="352811DD" w:rsidR="009308AB" w:rsidRPr="00E804BB" w:rsidRDefault="00527296" w:rsidP="009308AB">
            <w:pPr>
              <w:spacing w:after="160" w:line="259" w:lineRule="auto"/>
              <w:rPr>
                <w:rFonts w:ascii="Times New Roman" w:eastAsia="Calibri" w:hAnsi="Times New Roman" w:cs="Times New Roman"/>
                <w:sz w:val="24"/>
                <w:szCs w:val="24"/>
                <w:highlight w:val="yellow"/>
                <w:lang w:val="en-US"/>
              </w:rPr>
            </w:pPr>
            <w:r w:rsidRPr="00E804BB">
              <w:rPr>
                <w:rFonts w:ascii="Times New Roman" w:eastAsia="Calibri" w:hAnsi="Times New Roman" w:cs="Times New Roman"/>
                <w:sz w:val="24"/>
                <w:szCs w:val="24"/>
                <w:lang w:val="en-US"/>
              </w:rPr>
              <w:t>At least 2 years of experience in data processing, statistics, econometrics or similar fields. Knowledge of statistical software and processing programs.</w:t>
            </w:r>
          </w:p>
        </w:tc>
        <w:tc>
          <w:tcPr>
            <w:tcW w:w="857" w:type="dxa"/>
          </w:tcPr>
          <w:p w14:paraId="038EBF3B" w14:textId="018D9F4B" w:rsidR="009308AB" w:rsidRPr="00E804BB" w:rsidRDefault="00527296" w:rsidP="009308AB">
            <w:pPr>
              <w:spacing w:after="160" w:line="259" w:lineRule="auto"/>
              <w:rPr>
                <w:rFonts w:ascii="Times New Roman" w:eastAsia="Calibri" w:hAnsi="Times New Roman" w:cs="Times New Roman"/>
                <w:sz w:val="24"/>
                <w:szCs w:val="24"/>
                <w:lang w:val="en-US"/>
              </w:rPr>
            </w:pPr>
            <w:r w:rsidRPr="00E804BB">
              <w:rPr>
                <w:rFonts w:ascii="Times New Roman" w:eastAsia="Calibri" w:hAnsi="Times New Roman" w:cs="Times New Roman"/>
                <w:sz w:val="24"/>
                <w:szCs w:val="24"/>
                <w:lang w:val="en-US"/>
              </w:rPr>
              <w:t>20</w:t>
            </w:r>
          </w:p>
        </w:tc>
      </w:tr>
    </w:tbl>
    <w:p w14:paraId="7A0A96DA" w14:textId="77777777" w:rsidR="007C4226" w:rsidRPr="00E804BB" w:rsidRDefault="007C4226" w:rsidP="007C4226">
      <w:pPr>
        <w:pStyle w:val="a3"/>
        <w:spacing w:line="360" w:lineRule="auto"/>
        <w:jc w:val="both"/>
        <w:rPr>
          <w:rFonts w:ascii="Times New Roman" w:hAnsi="Times New Roman" w:cs="Times New Roman"/>
          <w:b/>
          <w:sz w:val="24"/>
          <w:szCs w:val="24"/>
          <w:lang w:val="en-US"/>
        </w:rPr>
      </w:pPr>
    </w:p>
    <w:p w14:paraId="6B02317D" w14:textId="485D71A9" w:rsidR="000B4EB0" w:rsidRPr="00E804BB" w:rsidRDefault="003E7445" w:rsidP="00E26DF1">
      <w:pPr>
        <w:pStyle w:val="a3"/>
        <w:numPr>
          <w:ilvl w:val="0"/>
          <w:numId w:val="5"/>
        </w:numPr>
        <w:spacing w:after="120" w:line="240" w:lineRule="auto"/>
        <w:ind w:left="567" w:hanging="141"/>
        <w:contextualSpacing w:val="0"/>
        <w:jc w:val="both"/>
        <w:rPr>
          <w:rFonts w:ascii="Times New Roman" w:hAnsi="Times New Roman" w:cs="Times New Roman"/>
          <w:b/>
          <w:sz w:val="24"/>
          <w:szCs w:val="24"/>
          <w:lang w:val="en-US"/>
        </w:rPr>
      </w:pPr>
      <w:r w:rsidRPr="00E804BB">
        <w:rPr>
          <w:rFonts w:ascii="Times New Roman" w:hAnsi="Times New Roman" w:cs="Times New Roman"/>
          <w:b/>
          <w:sz w:val="24"/>
          <w:szCs w:val="24"/>
          <w:lang w:val="en-US"/>
        </w:rPr>
        <w:t>CLIENT</w:t>
      </w:r>
      <w:r w:rsidR="000B4EB0" w:rsidRPr="00E804BB">
        <w:rPr>
          <w:rFonts w:ascii="Times New Roman" w:hAnsi="Times New Roman" w:cs="Times New Roman"/>
          <w:b/>
          <w:sz w:val="24"/>
          <w:szCs w:val="24"/>
          <w:lang w:val="en-US"/>
        </w:rPr>
        <w:t xml:space="preserve"> CONTRIBUTION</w:t>
      </w:r>
    </w:p>
    <w:p w14:paraId="4E316B64" w14:textId="19D3AFAF" w:rsidR="000B4EB0" w:rsidRPr="00E804BB" w:rsidRDefault="008B6FF2" w:rsidP="00E26DF1">
      <w:pPr>
        <w:pStyle w:val="a3"/>
        <w:numPr>
          <w:ilvl w:val="0"/>
          <w:numId w:val="13"/>
        </w:numPr>
        <w:spacing w:before="120" w:after="120" w:line="240" w:lineRule="auto"/>
        <w:ind w:left="0" w:firstLine="709"/>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The selected </w:t>
      </w:r>
      <w:r w:rsidR="000B03C5" w:rsidRPr="00E804BB">
        <w:rPr>
          <w:rFonts w:ascii="Times New Roman" w:hAnsi="Times New Roman" w:cs="Times New Roman"/>
          <w:sz w:val="24"/>
          <w:szCs w:val="24"/>
          <w:lang w:val="en-US"/>
        </w:rPr>
        <w:t xml:space="preserve">firm </w:t>
      </w:r>
      <w:r w:rsidRPr="00E804BB">
        <w:rPr>
          <w:rFonts w:ascii="Times New Roman" w:hAnsi="Times New Roman" w:cs="Times New Roman"/>
          <w:sz w:val="24"/>
          <w:szCs w:val="24"/>
          <w:lang w:val="en-US"/>
        </w:rPr>
        <w:t xml:space="preserve">will be provided with all information about the Project, including copies of the following documents: Project </w:t>
      </w:r>
      <w:r w:rsidR="003E7445" w:rsidRPr="00E804BB">
        <w:rPr>
          <w:rFonts w:ascii="Times New Roman" w:hAnsi="Times New Roman" w:cs="Times New Roman"/>
          <w:sz w:val="24"/>
          <w:szCs w:val="24"/>
          <w:lang w:val="en-US"/>
        </w:rPr>
        <w:t>Appr</w:t>
      </w:r>
      <w:r w:rsidR="00745FE8" w:rsidRPr="00E804BB">
        <w:rPr>
          <w:rFonts w:ascii="Times New Roman" w:hAnsi="Times New Roman" w:cs="Times New Roman"/>
          <w:sz w:val="24"/>
          <w:szCs w:val="24"/>
          <w:lang w:val="en-US"/>
        </w:rPr>
        <w:t>aisal</w:t>
      </w:r>
      <w:r w:rsidR="003E7445" w:rsidRPr="00E804BB">
        <w:rPr>
          <w:rFonts w:ascii="Times New Roman" w:hAnsi="Times New Roman" w:cs="Times New Roman"/>
          <w:sz w:val="24"/>
          <w:szCs w:val="24"/>
          <w:lang w:val="en-US"/>
        </w:rPr>
        <w:t xml:space="preserve"> </w:t>
      </w:r>
      <w:r w:rsidRPr="00E804BB">
        <w:rPr>
          <w:rFonts w:ascii="Times New Roman" w:hAnsi="Times New Roman" w:cs="Times New Roman"/>
          <w:sz w:val="24"/>
          <w:szCs w:val="24"/>
          <w:lang w:val="en-US"/>
        </w:rPr>
        <w:t xml:space="preserve">Document (PAD), Manuals, </w:t>
      </w:r>
      <w:r w:rsidR="00386937" w:rsidRPr="00E804BB">
        <w:rPr>
          <w:rFonts w:ascii="Times New Roman" w:hAnsi="Times New Roman" w:cs="Times New Roman"/>
          <w:sz w:val="24"/>
          <w:szCs w:val="24"/>
          <w:lang w:val="en-US"/>
        </w:rPr>
        <w:t xml:space="preserve">and Regular Reports </w:t>
      </w:r>
      <w:r w:rsidRPr="00E804BB">
        <w:rPr>
          <w:rFonts w:ascii="Times New Roman" w:hAnsi="Times New Roman" w:cs="Times New Roman"/>
          <w:sz w:val="24"/>
          <w:szCs w:val="24"/>
          <w:lang w:val="en-US"/>
        </w:rPr>
        <w:t xml:space="preserve">of the </w:t>
      </w:r>
      <w:r w:rsidR="00386937" w:rsidRPr="00E804BB">
        <w:rPr>
          <w:rFonts w:ascii="Times New Roman" w:hAnsi="Times New Roman" w:cs="Times New Roman"/>
          <w:sz w:val="24"/>
          <w:szCs w:val="24"/>
          <w:lang w:val="en-US"/>
        </w:rPr>
        <w:t>ABCC</w:t>
      </w:r>
      <w:r w:rsidRPr="00E804BB">
        <w:rPr>
          <w:rFonts w:ascii="Times New Roman" w:hAnsi="Times New Roman" w:cs="Times New Roman"/>
          <w:sz w:val="24"/>
          <w:szCs w:val="24"/>
          <w:lang w:val="en-US"/>
        </w:rPr>
        <w:t xml:space="preserve"> / </w:t>
      </w:r>
      <w:r w:rsidR="00386937" w:rsidRPr="00E804BB">
        <w:rPr>
          <w:rFonts w:ascii="Times New Roman" w:hAnsi="Times New Roman" w:cs="Times New Roman"/>
          <w:sz w:val="24"/>
          <w:szCs w:val="24"/>
          <w:lang w:val="en-US"/>
        </w:rPr>
        <w:t>CLMU</w:t>
      </w:r>
      <w:r w:rsidRPr="00E804BB">
        <w:rPr>
          <w:rFonts w:ascii="Times New Roman" w:hAnsi="Times New Roman" w:cs="Times New Roman"/>
          <w:sz w:val="24"/>
          <w:szCs w:val="24"/>
          <w:lang w:val="en-US"/>
        </w:rPr>
        <w:t xml:space="preserve"> and other documents as necessary</w:t>
      </w:r>
      <w:r w:rsidR="00745FE8" w:rsidRPr="00E804BB">
        <w:rPr>
          <w:rFonts w:ascii="Times New Roman" w:hAnsi="Times New Roman" w:cs="Times New Roman"/>
          <w:sz w:val="24"/>
          <w:szCs w:val="24"/>
          <w:lang w:val="en-US"/>
        </w:rPr>
        <w:t>.</w:t>
      </w:r>
    </w:p>
    <w:p w14:paraId="58F1B338" w14:textId="40FC0905" w:rsidR="000B4EB0" w:rsidRPr="00E804BB" w:rsidRDefault="007D2F74" w:rsidP="00E26DF1">
      <w:pPr>
        <w:pStyle w:val="a3"/>
        <w:numPr>
          <w:ilvl w:val="0"/>
          <w:numId w:val="13"/>
        </w:numPr>
        <w:spacing w:before="120" w:after="120" w:line="240" w:lineRule="auto"/>
        <w:ind w:left="0" w:firstLine="709"/>
        <w:contextualSpacing w:val="0"/>
        <w:jc w:val="both"/>
        <w:rPr>
          <w:rFonts w:ascii="Times New Roman" w:hAnsi="Times New Roman" w:cs="Times New Roman"/>
          <w:sz w:val="24"/>
          <w:szCs w:val="24"/>
          <w:lang w:val="en-US"/>
        </w:rPr>
      </w:pPr>
      <w:r w:rsidRPr="00E804BB">
        <w:rPr>
          <w:rFonts w:ascii="Times New Roman" w:hAnsi="Times New Roman" w:cs="Times New Roman"/>
          <w:sz w:val="24"/>
          <w:szCs w:val="24"/>
          <w:lang w:val="en-US"/>
        </w:rPr>
        <w:t xml:space="preserve">The </w:t>
      </w:r>
      <w:r w:rsidR="00386937" w:rsidRPr="00E804BB">
        <w:rPr>
          <w:rFonts w:ascii="Times New Roman" w:hAnsi="Times New Roman" w:cs="Times New Roman"/>
          <w:sz w:val="24"/>
          <w:szCs w:val="24"/>
          <w:lang w:val="en-US"/>
        </w:rPr>
        <w:t xml:space="preserve">ABCC/CLMU </w:t>
      </w:r>
      <w:r w:rsidRPr="00E804BB">
        <w:rPr>
          <w:rFonts w:ascii="Times New Roman" w:hAnsi="Times New Roman" w:cs="Times New Roman"/>
          <w:sz w:val="24"/>
          <w:szCs w:val="24"/>
          <w:lang w:val="en-US"/>
        </w:rPr>
        <w:t xml:space="preserve">will provide </w:t>
      </w:r>
      <w:r w:rsidR="00386937" w:rsidRPr="00E804BB">
        <w:rPr>
          <w:rFonts w:ascii="Times New Roman" w:hAnsi="Times New Roman" w:cs="Times New Roman"/>
          <w:sz w:val="24"/>
          <w:szCs w:val="24"/>
          <w:lang w:val="en-US"/>
        </w:rPr>
        <w:t xml:space="preserve">with </w:t>
      </w:r>
      <w:r w:rsidRPr="00E804BB">
        <w:rPr>
          <w:rFonts w:ascii="Times New Roman" w:hAnsi="Times New Roman" w:cs="Times New Roman"/>
          <w:sz w:val="24"/>
          <w:szCs w:val="24"/>
          <w:lang w:val="en-US"/>
        </w:rPr>
        <w:t>clarifications on the project, beneficiary contacts and other data as necessary.</w:t>
      </w:r>
    </w:p>
    <w:sectPr w:rsidR="000B4EB0" w:rsidRPr="00E804BB" w:rsidSect="00915720">
      <w:footerReference w:type="default" r:id="rId1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8A86" w14:textId="77777777" w:rsidR="0071594F" w:rsidRDefault="0071594F" w:rsidP="002F0932">
      <w:pPr>
        <w:spacing w:after="0" w:line="240" w:lineRule="auto"/>
      </w:pPr>
      <w:r>
        <w:separator/>
      </w:r>
    </w:p>
  </w:endnote>
  <w:endnote w:type="continuationSeparator" w:id="0">
    <w:p w14:paraId="79CC319C" w14:textId="77777777" w:rsidR="0071594F" w:rsidRDefault="0071594F" w:rsidP="002F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68778"/>
      <w:docPartObj>
        <w:docPartGallery w:val="Page Numbers (Bottom of Page)"/>
        <w:docPartUnique/>
      </w:docPartObj>
    </w:sdtPr>
    <w:sdtEndPr>
      <w:rPr>
        <w:rFonts w:ascii="Times New Roman" w:hAnsi="Times New Roman" w:cs="Times New Roman"/>
        <w:noProof/>
      </w:rPr>
    </w:sdtEndPr>
    <w:sdtContent>
      <w:p w14:paraId="7031DD1B" w14:textId="7E3B5AAD" w:rsidR="008D7A07" w:rsidRPr="00CF0697" w:rsidRDefault="008D7A07">
        <w:pPr>
          <w:pStyle w:val="af1"/>
          <w:jc w:val="center"/>
          <w:rPr>
            <w:rFonts w:ascii="Times New Roman" w:hAnsi="Times New Roman" w:cs="Times New Roman"/>
          </w:rPr>
        </w:pPr>
        <w:r w:rsidRPr="00CF0697">
          <w:rPr>
            <w:rFonts w:ascii="Times New Roman" w:hAnsi="Times New Roman" w:cs="Times New Roman"/>
          </w:rPr>
          <w:fldChar w:fldCharType="begin"/>
        </w:r>
        <w:r w:rsidRPr="00CF0697">
          <w:rPr>
            <w:rFonts w:ascii="Times New Roman" w:hAnsi="Times New Roman" w:cs="Times New Roman"/>
          </w:rPr>
          <w:instrText xml:space="preserve"> PAGE   \* MERGEFORMAT </w:instrText>
        </w:r>
        <w:r w:rsidRPr="00CF0697">
          <w:rPr>
            <w:rFonts w:ascii="Times New Roman" w:hAnsi="Times New Roman" w:cs="Times New Roman"/>
          </w:rPr>
          <w:fldChar w:fldCharType="separate"/>
        </w:r>
        <w:r w:rsidR="00CF0697">
          <w:rPr>
            <w:rFonts w:ascii="Times New Roman" w:hAnsi="Times New Roman" w:cs="Times New Roman"/>
            <w:noProof/>
          </w:rPr>
          <w:t>4</w:t>
        </w:r>
        <w:r w:rsidRPr="00CF0697">
          <w:rPr>
            <w:rFonts w:ascii="Times New Roman" w:hAnsi="Times New Roman" w:cs="Times New Roman"/>
            <w:noProof/>
          </w:rPr>
          <w:fldChar w:fldCharType="end"/>
        </w:r>
      </w:p>
    </w:sdtContent>
  </w:sdt>
  <w:p w14:paraId="3FDC9259" w14:textId="77777777" w:rsidR="008D7A07" w:rsidRDefault="008D7A0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B855" w14:textId="77777777" w:rsidR="0071594F" w:rsidRDefault="0071594F" w:rsidP="002F0932">
      <w:pPr>
        <w:spacing w:after="0" w:line="240" w:lineRule="auto"/>
      </w:pPr>
      <w:r>
        <w:separator/>
      </w:r>
    </w:p>
  </w:footnote>
  <w:footnote w:type="continuationSeparator" w:id="0">
    <w:p w14:paraId="24E15881" w14:textId="77777777" w:rsidR="0071594F" w:rsidRDefault="0071594F" w:rsidP="002F0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D77"/>
    <w:multiLevelType w:val="hybridMultilevel"/>
    <w:tmpl w:val="E8ACA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93559"/>
    <w:multiLevelType w:val="hybridMultilevel"/>
    <w:tmpl w:val="C7EE757A"/>
    <w:lvl w:ilvl="0" w:tplc="FFFFFFFF">
      <w:start w:val="1"/>
      <w:numFmt w:val="bullet"/>
      <w:lvlText w:val=""/>
      <w:lvlJc w:val="left"/>
      <w:pPr>
        <w:ind w:left="720" w:hanging="360"/>
      </w:pPr>
      <w:rPr>
        <w:rFonts w:ascii="Symbol" w:hAnsi="Symbol" w:hint="default"/>
      </w:rPr>
    </w:lvl>
    <w:lvl w:ilvl="1" w:tplc="041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759DA"/>
    <w:multiLevelType w:val="hybridMultilevel"/>
    <w:tmpl w:val="16144AE0"/>
    <w:lvl w:ilvl="0" w:tplc="0419000D">
      <w:start w:val="1"/>
      <w:numFmt w:val="bullet"/>
      <w:lvlText w:val=""/>
      <w:lvlJc w:val="left"/>
      <w:pPr>
        <w:ind w:left="720" w:hanging="360"/>
      </w:pPr>
      <w:rPr>
        <w:rFonts w:ascii="Wingdings" w:hAnsi="Wingdings" w:hint="default"/>
      </w:rPr>
    </w:lvl>
    <w:lvl w:ilvl="1" w:tplc="F4E8ECB6">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7776D"/>
    <w:multiLevelType w:val="hybridMultilevel"/>
    <w:tmpl w:val="1A4E9C36"/>
    <w:lvl w:ilvl="0" w:tplc="DA302210">
      <w:start w:val="1"/>
      <w:numFmt w:val="decimal"/>
      <w:lvlText w:val="%1."/>
      <w:lvlJc w:val="left"/>
      <w:pPr>
        <w:ind w:left="1146" w:hanging="360"/>
      </w:pPr>
      <w:rPr>
        <w:b w:val="0"/>
        <w:bCs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9464334"/>
    <w:multiLevelType w:val="hybridMultilevel"/>
    <w:tmpl w:val="E4D0BEC6"/>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121C9"/>
    <w:multiLevelType w:val="hybridMultilevel"/>
    <w:tmpl w:val="B94E849A"/>
    <w:lvl w:ilvl="0" w:tplc="74DEE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645E5"/>
    <w:multiLevelType w:val="hybridMultilevel"/>
    <w:tmpl w:val="553A071C"/>
    <w:lvl w:ilvl="0" w:tplc="041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055CB"/>
    <w:multiLevelType w:val="hybridMultilevel"/>
    <w:tmpl w:val="E98E6E86"/>
    <w:lvl w:ilvl="0" w:tplc="16D8B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5B4C41"/>
    <w:multiLevelType w:val="hybridMultilevel"/>
    <w:tmpl w:val="994216B6"/>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047C87"/>
    <w:multiLevelType w:val="hybridMultilevel"/>
    <w:tmpl w:val="415E254A"/>
    <w:lvl w:ilvl="0" w:tplc="EC8C6CCA">
      <w:start w:val="1"/>
      <w:numFmt w:val="lowerLetter"/>
      <w:lvlText w:val="(%1)"/>
      <w:lvlJc w:val="left"/>
      <w:pPr>
        <w:ind w:left="1080" w:hanging="360"/>
      </w:pPr>
      <w:rPr>
        <w:rFonts w:hint="default"/>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533D83"/>
    <w:multiLevelType w:val="hybridMultilevel"/>
    <w:tmpl w:val="196452EE"/>
    <w:lvl w:ilvl="0" w:tplc="0419000D">
      <w:start w:val="1"/>
      <w:numFmt w:val="bullet"/>
      <w:lvlText w:val=""/>
      <w:lvlJc w:val="left"/>
      <w:pPr>
        <w:ind w:left="720" w:hanging="360"/>
      </w:pPr>
      <w:rPr>
        <w:rFonts w:ascii="Wingdings" w:hAnsi="Wingdings" w:hint="default"/>
      </w:rPr>
    </w:lvl>
    <w:lvl w:ilvl="1" w:tplc="ED4AF1BA">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63154B"/>
    <w:multiLevelType w:val="hybridMultilevel"/>
    <w:tmpl w:val="1668E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42A2A"/>
    <w:multiLevelType w:val="hybridMultilevel"/>
    <w:tmpl w:val="1C7AF01A"/>
    <w:lvl w:ilvl="0" w:tplc="04190013">
      <w:start w:val="1"/>
      <w:numFmt w:val="upperRoman"/>
      <w:lvlText w:val="%1."/>
      <w:lvlJc w:val="right"/>
      <w:pPr>
        <w:ind w:left="644" w:hanging="360"/>
      </w:pPr>
      <w:rPr>
        <w:rFonts w:hint="default"/>
        <w:b w:val="0"/>
        <w:b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744A1883"/>
    <w:multiLevelType w:val="hybridMultilevel"/>
    <w:tmpl w:val="AF7CD290"/>
    <w:lvl w:ilvl="0" w:tplc="FFFFFFFF">
      <w:start w:val="1"/>
      <w:numFmt w:val="lowerLetter"/>
      <w:lvlText w:val="%1)"/>
      <w:lvlJc w:val="left"/>
      <w:pPr>
        <w:ind w:left="1428" w:hanging="360"/>
      </w:pPr>
    </w:lvl>
    <w:lvl w:ilvl="1" w:tplc="04190017">
      <w:start w:val="1"/>
      <w:numFmt w:val="lowerLetter"/>
      <w:lvlText w:val="%2)"/>
      <w:lvlJc w:val="left"/>
      <w:pPr>
        <w:ind w:left="1440"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76E20627"/>
    <w:multiLevelType w:val="hybridMultilevel"/>
    <w:tmpl w:val="C88E7030"/>
    <w:lvl w:ilvl="0" w:tplc="0419000D">
      <w:start w:val="1"/>
      <w:numFmt w:val="bullet"/>
      <w:lvlText w:val=""/>
      <w:lvlJc w:val="left"/>
      <w:pPr>
        <w:ind w:left="786" w:hanging="360"/>
      </w:pPr>
      <w:rPr>
        <w:rFonts w:ascii="Wingdings" w:hAnsi="Wingdings" w:hint="default"/>
      </w:rPr>
    </w:lvl>
    <w:lvl w:ilvl="1" w:tplc="68C02916">
      <w:start w:val="1"/>
      <w:numFmt w:val="decimal"/>
      <w:lvlText w:val="%2)"/>
      <w:lvlJc w:val="left"/>
      <w:pPr>
        <w:ind w:left="1230" w:hanging="1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3E5DF9"/>
    <w:multiLevelType w:val="hybridMultilevel"/>
    <w:tmpl w:val="9B1E6BD2"/>
    <w:lvl w:ilvl="0" w:tplc="4E907312">
      <w:start w:val="1"/>
      <w:numFmt w:val="decimal"/>
      <w:lvlText w:val="%1)"/>
      <w:lvlJc w:val="left"/>
      <w:pPr>
        <w:ind w:left="720" w:hanging="360"/>
      </w:pPr>
      <w:rPr>
        <w:rFonts w:ascii="Times New Roman" w:hAnsi="Times New Roman" w:cs="Times New Roman" w:hint="default"/>
        <w:sz w:val="24"/>
        <w:szCs w:val="24"/>
      </w:rPr>
    </w:lvl>
    <w:lvl w:ilvl="1" w:tplc="4E907312">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2"/>
  </w:num>
  <w:num w:numId="5">
    <w:abstractNumId w:val="11"/>
  </w:num>
  <w:num w:numId="6">
    <w:abstractNumId w:val="6"/>
  </w:num>
  <w:num w:numId="7">
    <w:abstractNumId w:val="4"/>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1"/>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2E"/>
    <w:rsid w:val="000015B4"/>
    <w:rsid w:val="00001C5D"/>
    <w:rsid w:val="00004959"/>
    <w:rsid w:val="00034106"/>
    <w:rsid w:val="00036807"/>
    <w:rsid w:val="00040A3E"/>
    <w:rsid w:val="000622D9"/>
    <w:rsid w:val="00062987"/>
    <w:rsid w:val="00066E57"/>
    <w:rsid w:val="0007333E"/>
    <w:rsid w:val="00073B92"/>
    <w:rsid w:val="0009789F"/>
    <w:rsid w:val="000A5A7F"/>
    <w:rsid w:val="000B03C5"/>
    <w:rsid w:val="000B2747"/>
    <w:rsid w:val="000B3E4B"/>
    <w:rsid w:val="000B4EB0"/>
    <w:rsid w:val="000B75BE"/>
    <w:rsid w:val="000C5E76"/>
    <w:rsid w:val="000E4344"/>
    <w:rsid w:val="000F1793"/>
    <w:rsid w:val="00105981"/>
    <w:rsid w:val="001145AB"/>
    <w:rsid w:val="00120A5F"/>
    <w:rsid w:val="00124191"/>
    <w:rsid w:val="00143582"/>
    <w:rsid w:val="00167341"/>
    <w:rsid w:val="0018098B"/>
    <w:rsid w:val="001917CD"/>
    <w:rsid w:val="001B364C"/>
    <w:rsid w:val="001B5471"/>
    <w:rsid w:val="001B6977"/>
    <w:rsid w:val="001B7219"/>
    <w:rsid w:val="001D42F3"/>
    <w:rsid w:val="001D6A62"/>
    <w:rsid w:val="001D7C73"/>
    <w:rsid w:val="001E4907"/>
    <w:rsid w:val="001F358F"/>
    <w:rsid w:val="001F61CF"/>
    <w:rsid w:val="00224C4D"/>
    <w:rsid w:val="002275CC"/>
    <w:rsid w:val="00244C00"/>
    <w:rsid w:val="0025713E"/>
    <w:rsid w:val="00262357"/>
    <w:rsid w:val="00263D10"/>
    <w:rsid w:val="002657F9"/>
    <w:rsid w:val="002665E5"/>
    <w:rsid w:val="00276E7F"/>
    <w:rsid w:val="00280487"/>
    <w:rsid w:val="0028751B"/>
    <w:rsid w:val="00287BFE"/>
    <w:rsid w:val="00292D90"/>
    <w:rsid w:val="002960B8"/>
    <w:rsid w:val="002A3021"/>
    <w:rsid w:val="002B3C17"/>
    <w:rsid w:val="002C31C8"/>
    <w:rsid w:val="002C38A3"/>
    <w:rsid w:val="002D456E"/>
    <w:rsid w:val="002E64E3"/>
    <w:rsid w:val="002F0932"/>
    <w:rsid w:val="003120D1"/>
    <w:rsid w:val="00316A9D"/>
    <w:rsid w:val="00324AA8"/>
    <w:rsid w:val="00326E2F"/>
    <w:rsid w:val="00333FC9"/>
    <w:rsid w:val="00342F2F"/>
    <w:rsid w:val="003447BB"/>
    <w:rsid w:val="00350216"/>
    <w:rsid w:val="00355709"/>
    <w:rsid w:val="003677A8"/>
    <w:rsid w:val="00374298"/>
    <w:rsid w:val="00386937"/>
    <w:rsid w:val="00387E8C"/>
    <w:rsid w:val="00390246"/>
    <w:rsid w:val="003A1858"/>
    <w:rsid w:val="003A2905"/>
    <w:rsid w:val="003B1B40"/>
    <w:rsid w:val="003C334A"/>
    <w:rsid w:val="003C7761"/>
    <w:rsid w:val="003C79CE"/>
    <w:rsid w:val="003D301F"/>
    <w:rsid w:val="003D31AE"/>
    <w:rsid w:val="003D6761"/>
    <w:rsid w:val="003E7445"/>
    <w:rsid w:val="003F08F5"/>
    <w:rsid w:val="003F53F7"/>
    <w:rsid w:val="003F794D"/>
    <w:rsid w:val="00403D17"/>
    <w:rsid w:val="00406A3A"/>
    <w:rsid w:val="00417547"/>
    <w:rsid w:val="004209CA"/>
    <w:rsid w:val="0042241D"/>
    <w:rsid w:val="004232E2"/>
    <w:rsid w:val="004279E7"/>
    <w:rsid w:val="00431228"/>
    <w:rsid w:val="0043737B"/>
    <w:rsid w:val="00440745"/>
    <w:rsid w:val="004407E4"/>
    <w:rsid w:val="00441ED5"/>
    <w:rsid w:val="0044215A"/>
    <w:rsid w:val="00452BAA"/>
    <w:rsid w:val="0045742E"/>
    <w:rsid w:val="00457C0F"/>
    <w:rsid w:val="0046717A"/>
    <w:rsid w:val="00467E6D"/>
    <w:rsid w:val="004721DF"/>
    <w:rsid w:val="0049004C"/>
    <w:rsid w:val="004934DD"/>
    <w:rsid w:val="004960DE"/>
    <w:rsid w:val="00496773"/>
    <w:rsid w:val="004A0752"/>
    <w:rsid w:val="004A3477"/>
    <w:rsid w:val="004A41DC"/>
    <w:rsid w:val="004A7F20"/>
    <w:rsid w:val="004B221E"/>
    <w:rsid w:val="004D3DF5"/>
    <w:rsid w:val="004E2617"/>
    <w:rsid w:val="004E5612"/>
    <w:rsid w:val="00501D88"/>
    <w:rsid w:val="005062CF"/>
    <w:rsid w:val="005170BB"/>
    <w:rsid w:val="00527296"/>
    <w:rsid w:val="00535679"/>
    <w:rsid w:val="005376F8"/>
    <w:rsid w:val="005461BF"/>
    <w:rsid w:val="00573277"/>
    <w:rsid w:val="00581B3F"/>
    <w:rsid w:val="005B70E8"/>
    <w:rsid w:val="005C5674"/>
    <w:rsid w:val="005D7CAC"/>
    <w:rsid w:val="005E06BF"/>
    <w:rsid w:val="005E145B"/>
    <w:rsid w:val="005E7BA8"/>
    <w:rsid w:val="005F0623"/>
    <w:rsid w:val="00600577"/>
    <w:rsid w:val="006033C3"/>
    <w:rsid w:val="006072F6"/>
    <w:rsid w:val="006135F5"/>
    <w:rsid w:val="00615423"/>
    <w:rsid w:val="00617818"/>
    <w:rsid w:val="00636A55"/>
    <w:rsid w:val="00637553"/>
    <w:rsid w:val="00647980"/>
    <w:rsid w:val="0065426A"/>
    <w:rsid w:val="006561C7"/>
    <w:rsid w:val="006769E2"/>
    <w:rsid w:val="00685CCF"/>
    <w:rsid w:val="00690454"/>
    <w:rsid w:val="00690478"/>
    <w:rsid w:val="0069296E"/>
    <w:rsid w:val="00694DA1"/>
    <w:rsid w:val="00697228"/>
    <w:rsid w:val="006B1EA8"/>
    <w:rsid w:val="006C7900"/>
    <w:rsid w:val="006D7902"/>
    <w:rsid w:val="006E234F"/>
    <w:rsid w:val="006F0A07"/>
    <w:rsid w:val="00702DD9"/>
    <w:rsid w:val="00703C12"/>
    <w:rsid w:val="007044D7"/>
    <w:rsid w:val="00713F1A"/>
    <w:rsid w:val="00715681"/>
    <w:rsid w:val="0071594F"/>
    <w:rsid w:val="00715AD2"/>
    <w:rsid w:val="00717900"/>
    <w:rsid w:val="007213CB"/>
    <w:rsid w:val="00732A58"/>
    <w:rsid w:val="00737D80"/>
    <w:rsid w:val="00745FE8"/>
    <w:rsid w:val="007524CD"/>
    <w:rsid w:val="007648AA"/>
    <w:rsid w:val="00771A99"/>
    <w:rsid w:val="00774935"/>
    <w:rsid w:val="00777205"/>
    <w:rsid w:val="00785134"/>
    <w:rsid w:val="007A28FD"/>
    <w:rsid w:val="007B6A4F"/>
    <w:rsid w:val="007C1B7C"/>
    <w:rsid w:val="007C4226"/>
    <w:rsid w:val="007C5E08"/>
    <w:rsid w:val="007D0F77"/>
    <w:rsid w:val="007D2F74"/>
    <w:rsid w:val="007D3BC9"/>
    <w:rsid w:val="007F0030"/>
    <w:rsid w:val="007F051A"/>
    <w:rsid w:val="007F553F"/>
    <w:rsid w:val="00802264"/>
    <w:rsid w:val="0080489C"/>
    <w:rsid w:val="00823461"/>
    <w:rsid w:val="0082691F"/>
    <w:rsid w:val="00827607"/>
    <w:rsid w:val="00843CFB"/>
    <w:rsid w:val="00844C5C"/>
    <w:rsid w:val="00850E18"/>
    <w:rsid w:val="00851D09"/>
    <w:rsid w:val="008909D6"/>
    <w:rsid w:val="00890F5A"/>
    <w:rsid w:val="008919A6"/>
    <w:rsid w:val="00891D6B"/>
    <w:rsid w:val="00897219"/>
    <w:rsid w:val="0089726A"/>
    <w:rsid w:val="0089746F"/>
    <w:rsid w:val="008A0D88"/>
    <w:rsid w:val="008B6FF2"/>
    <w:rsid w:val="008B7BC6"/>
    <w:rsid w:val="008C252D"/>
    <w:rsid w:val="008D6EDA"/>
    <w:rsid w:val="008D7A07"/>
    <w:rsid w:val="00901145"/>
    <w:rsid w:val="009064E6"/>
    <w:rsid w:val="00910879"/>
    <w:rsid w:val="00915720"/>
    <w:rsid w:val="00915BF0"/>
    <w:rsid w:val="00917723"/>
    <w:rsid w:val="0092252E"/>
    <w:rsid w:val="009308AB"/>
    <w:rsid w:val="00933B54"/>
    <w:rsid w:val="0094136D"/>
    <w:rsid w:val="00951968"/>
    <w:rsid w:val="00952B79"/>
    <w:rsid w:val="00986442"/>
    <w:rsid w:val="009A4D3E"/>
    <w:rsid w:val="009A72D9"/>
    <w:rsid w:val="009B7B7E"/>
    <w:rsid w:val="009C25BE"/>
    <w:rsid w:val="009C6C38"/>
    <w:rsid w:val="009E1D2A"/>
    <w:rsid w:val="009E1F06"/>
    <w:rsid w:val="009E695A"/>
    <w:rsid w:val="00A22079"/>
    <w:rsid w:val="00A26F2E"/>
    <w:rsid w:val="00A4575E"/>
    <w:rsid w:val="00A509E7"/>
    <w:rsid w:val="00A54CA6"/>
    <w:rsid w:val="00A55355"/>
    <w:rsid w:val="00A63CD3"/>
    <w:rsid w:val="00A77F00"/>
    <w:rsid w:val="00A90005"/>
    <w:rsid w:val="00A96234"/>
    <w:rsid w:val="00AC02FD"/>
    <w:rsid w:val="00AC3B93"/>
    <w:rsid w:val="00AE06D1"/>
    <w:rsid w:val="00AF2039"/>
    <w:rsid w:val="00AF2470"/>
    <w:rsid w:val="00AF7111"/>
    <w:rsid w:val="00B019E0"/>
    <w:rsid w:val="00B17265"/>
    <w:rsid w:val="00B17993"/>
    <w:rsid w:val="00B204BC"/>
    <w:rsid w:val="00B37332"/>
    <w:rsid w:val="00B41DFC"/>
    <w:rsid w:val="00B4399C"/>
    <w:rsid w:val="00B51A04"/>
    <w:rsid w:val="00B5316C"/>
    <w:rsid w:val="00B54D3A"/>
    <w:rsid w:val="00B552B4"/>
    <w:rsid w:val="00B61944"/>
    <w:rsid w:val="00B63964"/>
    <w:rsid w:val="00B65B1B"/>
    <w:rsid w:val="00B75974"/>
    <w:rsid w:val="00B8028E"/>
    <w:rsid w:val="00B8219F"/>
    <w:rsid w:val="00B82390"/>
    <w:rsid w:val="00B82978"/>
    <w:rsid w:val="00B8431D"/>
    <w:rsid w:val="00B87ACE"/>
    <w:rsid w:val="00B94020"/>
    <w:rsid w:val="00B946F7"/>
    <w:rsid w:val="00BA1D1D"/>
    <w:rsid w:val="00BA44A3"/>
    <w:rsid w:val="00BA6116"/>
    <w:rsid w:val="00BB74A3"/>
    <w:rsid w:val="00BC171B"/>
    <w:rsid w:val="00BC19D5"/>
    <w:rsid w:val="00BC41EF"/>
    <w:rsid w:val="00BD07D5"/>
    <w:rsid w:val="00BE005F"/>
    <w:rsid w:val="00BE23EF"/>
    <w:rsid w:val="00BE4E49"/>
    <w:rsid w:val="00BF2280"/>
    <w:rsid w:val="00BF3F17"/>
    <w:rsid w:val="00BF5037"/>
    <w:rsid w:val="00BF7C84"/>
    <w:rsid w:val="00C043BC"/>
    <w:rsid w:val="00C07A22"/>
    <w:rsid w:val="00C11A1D"/>
    <w:rsid w:val="00C172A7"/>
    <w:rsid w:val="00C26D17"/>
    <w:rsid w:val="00C3184A"/>
    <w:rsid w:val="00C41023"/>
    <w:rsid w:val="00C53CD5"/>
    <w:rsid w:val="00C60B27"/>
    <w:rsid w:val="00C637A6"/>
    <w:rsid w:val="00C74E4A"/>
    <w:rsid w:val="00C81A6F"/>
    <w:rsid w:val="00CB3BCE"/>
    <w:rsid w:val="00CB636B"/>
    <w:rsid w:val="00CC798E"/>
    <w:rsid w:val="00CD172E"/>
    <w:rsid w:val="00CD26CF"/>
    <w:rsid w:val="00CE08DC"/>
    <w:rsid w:val="00CE380E"/>
    <w:rsid w:val="00CF0697"/>
    <w:rsid w:val="00CF091D"/>
    <w:rsid w:val="00D068BC"/>
    <w:rsid w:val="00D23A18"/>
    <w:rsid w:val="00D349F0"/>
    <w:rsid w:val="00D36EEF"/>
    <w:rsid w:val="00D45579"/>
    <w:rsid w:val="00D50E31"/>
    <w:rsid w:val="00D604E8"/>
    <w:rsid w:val="00D605CA"/>
    <w:rsid w:val="00D61D1B"/>
    <w:rsid w:val="00D65758"/>
    <w:rsid w:val="00D6578B"/>
    <w:rsid w:val="00D713E6"/>
    <w:rsid w:val="00D84E96"/>
    <w:rsid w:val="00D90EB2"/>
    <w:rsid w:val="00D914C8"/>
    <w:rsid w:val="00D97329"/>
    <w:rsid w:val="00DA3694"/>
    <w:rsid w:val="00DC4088"/>
    <w:rsid w:val="00DD0D24"/>
    <w:rsid w:val="00DD1594"/>
    <w:rsid w:val="00DD378D"/>
    <w:rsid w:val="00DD3EE1"/>
    <w:rsid w:val="00DF26D9"/>
    <w:rsid w:val="00DF4554"/>
    <w:rsid w:val="00DF7F17"/>
    <w:rsid w:val="00E06822"/>
    <w:rsid w:val="00E124A8"/>
    <w:rsid w:val="00E133C1"/>
    <w:rsid w:val="00E1355C"/>
    <w:rsid w:val="00E15529"/>
    <w:rsid w:val="00E16569"/>
    <w:rsid w:val="00E16EAB"/>
    <w:rsid w:val="00E26DF1"/>
    <w:rsid w:val="00E511B9"/>
    <w:rsid w:val="00E51D24"/>
    <w:rsid w:val="00E64169"/>
    <w:rsid w:val="00E71FCF"/>
    <w:rsid w:val="00E73357"/>
    <w:rsid w:val="00E77122"/>
    <w:rsid w:val="00E804BB"/>
    <w:rsid w:val="00E8459A"/>
    <w:rsid w:val="00E94B5A"/>
    <w:rsid w:val="00EA688E"/>
    <w:rsid w:val="00EC0DFA"/>
    <w:rsid w:val="00EC624E"/>
    <w:rsid w:val="00EE366B"/>
    <w:rsid w:val="00EF7E89"/>
    <w:rsid w:val="00F140AB"/>
    <w:rsid w:val="00F14224"/>
    <w:rsid w:val="00F25A93"/>
    <w:rsid w:val="00F324CD"/>
    <w:rsid w:val="00F46A82"/>
    <w:rsid w:val="00F57645"/>
    <w:rsid w:val="00F601F6"/>
    <w:rsid w:val="00F620AE"/>
    <w:rsid w:val="00F63EB1"/>
    <w:rsid w:val="00F67475"/>
    <w:rsid w:val="00F67FA4"/>
    <w:rsid w:val="00F73ADD"/>
    <w:rsid w:val="00F80670"/>
    <w:rsid w:val="00F845AD"/>
    <w:rsid w:val="00F875B7"/>
    <w:rsid w:val="00F91E24"/>
    <w:rsid w:val="00FA127D"/>
    <w:rsid w:val="00FA348B"/>
    <w:rsid w:val="00FA555F"/>
    <w:rsid w:val="00FB3F3E"/>
    <w:rsid w:val="00FC6A8A"/>
    <w:rsid w:val="00FC7777"/>
    <w:rsid w:val="00FD398C"/>
    <w:rsid w:val="00FE7DE8"/>
    <w:rsid w:val="00FF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0382A"/>
  <w15:docId w15:val="{9BC8C3AB-C658-4E8A-8A33-74985035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Bullet1,References,NUMBERED PARAGRAPH,Bullets,Абзац вправо-1,List Paragraph (numbered (a)),IBL List Paragraph,List Paragraph nowy,Numbered List Paragrap"/>
    <w:basedOn w:val="a"/>
    <w:link w:val="a4"/>
    <w:uiPriority w:val="34"/>
    <w:qFormat/>
    <w:rsid w:val="004934DD"/>
    <w:pPr>
      <w:spacing w:after="200" w:line="276" w:lineRule="auto"/>
      <w:ind w:left="720"/>
      <w:contextualSpacing/>
    </w:pPr>
  </w:style>
  <w:style w:type="paragraph" w:styleId="a5">
    <w:name w:val="Body Text"/>
    <w:basedOn w:val="a"/>
    <w:link w:val="a6"/>
    <w:rsid w:val="004934DD"/>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4934DD"/>
    <w:rPr>
      <w:rFonts w:ascii="Times New Roman" w:eastAsia="Times New Roman" w:hAnsi="Times New Roman" w:cs="Times New Roman"/>
      <w:sz w:val="28"/>
      <w:szCs w:val="24"/>
      <w:lang w:eastAsia="ru-RU"/>
    </w:rPr>
  </w:style>
  <w:style w:type="character" w:customStyle="1" w:styleId="a4">
    <w:name w:val="Абзац списка Знак"/>
    <w:aliases w:val="List_Paragraph Знак,Multilevel para_II Знак,List Paragraph1 Знак,Akapit z listą BS Знак,List Paragraph 1 Знак,Bullet1 Знак,References Знак,NUMBERED PARAGRAPH Знак,Bullets Знак,Абзац вправо-1 Знак,List Paragraph (numbered (a)) Знак"/>
    <w:link w:val="a3"/>
    <w:uiPriority w:val="99"/>
    <w:qFormat/>
    <w:locked/>
    <w:rsid w:val="004934DD"/>
  </w:style>
  <w:style w:type="paragraph" w:customStyle="1" w:styleId="ModelNrmlSingle">
    <w:name w:val="ModelNrmlSingle"/>
    <w:basedOn w:val="a"/>
    <w:link w:val="ModelNrmlSingleChar"/>
    <w:rsid w:val="004934DD"/>
    <w:pPr>
      <w:spacing w:after="240" w:line="240" w:lineRule="auto"/>
      <w:ind w:firstLine="720"/>
      <w:jc w:val="both"/>
    </w:pPr>
    <w:rPr>
      <w:rFonts w:ascii="Times New Roman" w:eastAsia="Times New Roman" w:hAnsi="Times New Roman" w:cs="Times New Roman"/>
      <w:szCs w:val="20"/>
      <w:lang w:val="en-US"/>
    </w:rPr>
  </w:style>
  <w:style w:type="character" w:customStyle="1" w:styleId="ModelNrmlSingleChar">
    <w:name w:val="ModelNrmlSingle Char"/>
    <w:link w:val="ModelNrmlSingle"/>
    <w:rsid w:val="004934DD"/>
    <w:rPr>
      <w:rFonts w:ascii="Times New Roman" w:eastAsia="Times New Roman" w:hAnsi="Times New Roman" w:cs="Times New Roman"/>
      <w:szCs w:val="20"/>
      <w:lang w:val="en-US"/>
    </w:rPr>
  </w:style>
  <w:style w:type="paragraph" w:styleId="a7">
    <w:name w:val="Balloon Text"/>
    <w:basedOn w:val="a"/>
    <w:link w:val="a8"/>
    <w:uiPriority w:val="99"/>
    <w:semiHidden/>
    <w:unhideWhenUsed/>
    <w:rsid w:val="00B373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7332"/>
    <w:rPr>
      <w:rFonts w:ascii="Segoe UI" w:hAnsi="Segoe UI" w:cs="Segoe UI"/>
      <w:sz w:val="18"/>
      <w:szCs w:val="18"/>
    </w:rPr>
  </w:style>
  <w:style w:type="character" w:styleId="a9">
    <w:name w:val="annotation reference"/>
    <w:basedOn w:val="a0"/>
    <w:uiPriority w:val="99"/>
    <w:semiHidden/>
    <w:unhideWhenUsed/>
    <w:rsid w:val="00326E2F"/>
    <w:rPr>
      <w:sz w:val="16"/>
      <w:szCs w:val="16"/>
    </w:rPr>
  </w:style>
  <w:style w:type="paragraph" w:styleId="aa">
    <w:name w:val="annotation text"/>
    <w:basedOn w:val="a"/>
    <w:link w:val="ab"/>
    <w:uiPriority w:val="99"/>
    <w:unhideWhenUsed/>
    <w:rsid w:val="00326E2F"/>
    <w:pPr>
      <w:spacing w:line="240" w:lineRule="auto"/>
    </w:pPr>
    <w:rPr>
      <w:sz w:val="20"/>
      <w:szCs w:val="20"/>
    </w:rPr>
  </w:style>
  <w:style w:type="character" w:customStyle="1" w:styleId="ab">
    <w:name w:val="Текст примечания Знак"/>
    <w:basedOn w:val="a0"/>
    <w:link w:val="aa"/>
    <w:uiPriority w:val="99"/>
    <w:rsid w:val="00326E2F"/>
    <w:rPr>
      <w:sz w:val="20"/>
      <w:szCs w:val="20"/>
    </w:rPr>
  </w:style>
  <w:style w:type="paragraph" w:styleId="ac">
    <w:name w:val="annotation subject"/>
    <w:basedOn w:val="aa"/>
    <w:next w:val="aa"/>
    <w:link w:val="ad"/>
    <w:uiPriority w:val="99"/>
    <w:semiHidden/>
    <w:unhideWhenUsed/>
    <w:rsid w:val="00326E2F"/>
    <w:rPr>
      <w:b/>
      <w:bCs/>
    </w:rPr>
  </w:style>
  <w:style w:type="character" w:customStyle="1" w:styleId="ad">
    <w:name w:val="Тема примечания Знак"/>
    <w:basedOn w:val="ab"/>
    <w:link w:val="ac"/>
    <w:uiPriority w:val="99"/>
    <w:semiHidden/>
    <w:rsid w:val="00326E2F"/>
    <w:rPr>
      <w:b/>
      <w:bCs/>
      <w:sz w:val="20"/>
      <w:szCs w:val="20"/>
    </w:rPr>
  </w:style>
  <w:style w:type="paragraph" w:styleId="ae">
    <w:name w:val="Revision"/>
    <w:hidden/>
    <w:uiPriority w:val="99"/>
    <w:semiHidden/>
    <w:rsid w:val="00326E2F"/>
    <w:pPr>
      <w:spacing w:after="0" w:line="240" w:lineRule="auto"/>
    </w:pPr>
  </w:style>
  <w:style w:type="paragraph" w:styleId="af">
    <w:name w:val="header"/>
    <w:basedOn w:val="a"/>
    <w:link w:val="af0"/>
    <w:uiPriority w:val="99"/>
    <w:unhideWhenUsed/>
    <w:rsid w:val="00066E57"/>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066E57"/>
  </w:style>
  <w:style w:type="paragraph" w:styleId="af1">
    <w:name w:val="footer"/>
    <w:basedOn w:val="a"/>
    <w:link w:val="af2"/>
    <w:uiPriority w:val="99"/>
    <w:unhideWhenUsed/>
    <w:rsid w:val="00066E57"/>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066E57"/>
  </w:style>
  <w:style w:type="paragraph" w:styleId="af3">
    <w:name w:val="footnote text"/>
    <w:basedOn w:val="a"/>
    <w:link w:val="af4"/>
    <w:uiPriority w:val="99"/>
    <w:semiHidden/>
    <w:unhideWhenUsed/>
    <w:rsid w:val="00DD0D24"/>
    <w:pPr>
      <w:spacing w:after="0" w:line="240" w:lineRule="auto"/>
    </w:pPr>
    <w:rPr>
      <w:sz w:val="20"/>
      <w:szCs w:val="20"/>
    </w:rPr>
  </w:style>
  <w:style w:type="character" w:customStyle="1" w:styleId="af4">
    <w:name w:val="Текст сноски Знак"/>
    <w:basedOn w:val="a0"/>
    <w:link w:val="af3"/>
    <w:uiPriority w:val="99"/>
    <w:semiHidden/>
    <w:rsid w:val="00DD0D24"/>
    <w:rPr>
      <w:sz w:val="20"/>
      <w:szCs w:val="20"/>
    </w:rPr>
  </w:style>
  <w:style w:type="character" w:styleId="af5">
    <w:name w:val="footnote reference"/>
    <w:basedOn w:val="a0"/>
    <w:uiPriority w:val="99"/>
    <w:semiHidden/>
    <w:unhideWhenUsed/>
    <w:rsid w:val="00DD0D24"/>
    <w:rPr>
      <w:vertAlign w:val="superscript"/>
    </w:rPr>
  </w:style>
  <w:style w:type="table" w:customStyle="1" w:styleId="TableGrid1">
    <w:name w:val="Table Grid1"/>
    <w:basedOn w:val="a1"/>
    <w:next w:val="af6"/>
    <w:uiPriority w:val="39"/>
    <w:rsid w:val="0034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34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Без интервала Знак"/>
    <w:link w:val="af8"/>
    <w:uiPriority w:val="1"/>
    <w:locked/>
    <w:rsid w:val="00A55355"/>
  </w:style>
  <w:style w:type="paragraph" w:styleId="af8">
    <w:name w:val="No Spacing"/>
    <w:link w:val="af7"/>
    <w:uiPriority w:val="1"/>
    <w:qFormat/>
    <w:rsid w:val="00A55355"/>
    <w:pPr>
      <w:spacing w:after="0" w:line="240" w:lineRule="auto"/>
    </w:pPr>
  </w:style>
  <w:style w:type="character" w:styleId="af9">
    <w:name w:val="Strong"/>
    <w:basedOn w:val="a0"/>
    <w:uiPriority w:val="22"/>
    <w:qFormat/>
    <w:rsid w:val="002C3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C19133CE3BF4FAB28737D873E0B7F" ma:contentTypeVersion="10" ma:contentTypeDescription="Create a new document." ma:contentTypeScope="" ma:versionID="38d156b452db098904c87b6b0cea0cec">
  <xsd:schema xmlns:xsd="http://www.w3.org/2001/XMLSchema" xmlns:xs="http://www.w3.org/2001/XMLSchema" xmlns:p="http://schemas.microsoft.com/office/2006/metadata/properties" xmlns:ns3="07f7fe03-83e8-49c4-916f-47b6e9e06820" targetNamespace="http://schemas.microsoft.com/office/2006/metadata/properties" ma:root="true" ma:fieldsID="5d2da883d7ed4a3bc05d5c1b7633e09f" ns3:_="">
    <xsd:import namespace="07f7fe03-83e8-49c4-916f-47b6e9e06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7fe03-83e8-49c4-916f-47b6e9e06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1241D7-6C99-40F8-BDB6-B7B31272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7fe03-83e8-49c4-916f-47b6e9e06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74CF6-1E5F-45EE-B104-E264CB68E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6CE37-9283-4CAF-AFFD-4F523AC9F9D8}">
  <ds:schemaRefs>
    <ds:schemaRef ds:uri="http://schemas.microsoft.com/sharepoint/v3/contenttype/forms"/>
  </ds:schemaRefs>
</ds:datastoreItem>
</file>

<file path=customXml/itemProps4.xml><?xml version="1.0" encoding="utf-8"?>
<ds:datastoreItem xmlns:ds="http://schemas.openxmlformats.org/officeDocument/2006/customXml" ds:itemID="{88A5341B-3949-4E7F-9121-906644D0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3417</Words>
  <Characters>19483</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Chyngyz Turdakunov</cp:lastModifiedBy>
  <cp:revision>8</cp:revision>
  <dcterms:created xsi:type="dcterms:W3CDTF">2025-03-04T06:54:00Z</dcterms:created>
  <dcterms:modified xsi:type="dcterms:W3CDTF">2025-04-11T06:43:00Z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0x0101003BCC19133CE3BF4FAB28737D873E0B7F</vt:lpwstr>
  </property>
</Properties>
</file>