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7AB2C" w14:textId="64EB73EF" w:rsidR="00116154" w:rsidRDefault="00116154" w:rsidP="00DF13F5">
      <w:pPr>
        <w:pStyle w:val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color w:val="auto"/>
          <w:sz w:val="24"/>
          <w:szCs w:val="24"/>
          <w:lang w:val="ru-RU"/>
        </w:rPr>
        <w:t>Техническое задание</w:t>
      </w:r>
    </w:p>
    <w:p w14:paraId="37CB8A64" w14:textId="77777777" w:rsidR="00DF13F5" w:rsidRPr="00DF13F5" w:rsidRDefault="00DF13F5" w:rsidP="00DF13F5">
      <w:pPr>
        <w:rPr>
          <w:lang w:val="ru-RU"/>
        </w:rPr>
      </w:pPr>
    </w:p>
    <w:p w14:paraId="7754CD38" w14:textId="7807C661" w:rsidR="00116154" w:rsidRPr="009560B5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61B3" w:rsidRPr="00995DBB">
        <w:rPr>
          <w:rFonts w:ascii="Times New Roman" w:hAnsi="Times New Roman" w:cs="Times New Roman"/>
          <w:sz w:val="24"/>
          <w:szCs w:val="24"/>
          <w:lang w:val="ru-RU"/>
        </w:rPr>
        <w:t>бронирование</w:t>
      </w:r>
      <w:r w:rsidR="007E61B3"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61B3" w:rsidRPr="00995DBB">
        <w:rPr>
          <w:rFonts w:ascii="Times New Roman" w:hAnsi="Times New Roman" w:cs="Times New Roman"/>
          <w:sz w:val="24"/>
          <w:szCs w:val="24"/>
          <w:lang w:val="ru-RU"/>
        </w:rPr>
        <w:t xml:space="preserve">номеров 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t>проекта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</w:rPr>
        <w:t>Child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</w:rPr>
        <w:t>Sponsorship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</w:rPr>
        <w:t>Graduates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</w:rPr>
        <w:t>Support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</w:rPr>
        <w:t>Program</w:t>
      </w:r>
    </w:p>
    <w:p w14:paraId="0B51DC47" w14:textId="77777777" w:rsidR="00116154" w:rsidRPr="00995D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color w:val="auto"/>
          <w:sz w:val="24"/>
          <w:szCs w:val="24"/>
          <w:lang w:val="ru-RU"/>
        </w:rPr>
        <w:t>1. Общие сведения</w:t>
      </w:r>
    </w:p>
    <w:p w14:paraId="5E7C37E1" w14:textId="4CC37E7E" w:rsidR="00116154" w:rsidRPr="00995DBB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sz w:val="24"/>
          <w:szCs w:val="24"/>
          <w:lang w:val="ru-RU"/>
        </w:rPr>
        <w:t xml:space="preserve">Целью настоящего технического задания является </w:t>
      </w:r>
      <w:r w:rsidR="007E61B3" w:rsidRPr="00995DBB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размещением </w:t>
      </w:r>
      <w:r w:rsidR="00C066D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E61B3" w:rsidRPr="00995DBB">
        <w:rPr>
          <w:rFonts w:ascii="Times New Roman" w:hAnsi="Times New Roman" w:cs="Times New Roman"/>
          <w:sz w:val="24"/>
          <w:szCs w:val="24"/>
          <w:lang w:val="ru-RU"/>
        </w:rPr>
        <w:t>0 человек в Бишкеке</w:t>
      </w:r>
      <w:r w:rsidR="00C066DE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r w:rsidR="00C066DE">
        <w:rPr>
          <w:rFonts w:ascii="Times New Roman" w:hAnsi="Times New Roman" w:cs="Times New Roman"/>
          <w:sz w:val="24"/>
          <w:szCs w:val="24"/>
          <w:lang w:val="ru-RU"/>
        </w:rPr>
        <w:t>Токтогульского</w:t>
      </w:r>
      <w:proofErr w:type="spellEnd"/>
      <w:r w:rsidR="00C066DE">
        <w:rPr>
          <w:rFonts w:ascii="Times New Roman" w:hAnsi="Times New Roman" w:cs="Times New Roman"/>
          <w:sz w:val="24"/>
          <w:szCs w:val="24"/>
          <w:lang w:val="ru-RU"/>
        </w:rPr>
        <w:t xml:space="preserve"> района, ПРС Бел </w:t>
      </w:r>
      <w:proofErr w:type="spellStart"/>
      <w:r w:rsidR="00C066DE">
        <w:rPr>
          <w:rFonts w:ascii="Times New Roman" w:hAnsi="Times New Roman" w:cs="Times New Roman"/>
          <w:sz w:val="24"/>
          <w:szCs w:val="24"/>
          <w:lang w:val="ru-RU"/>
        </w:rPr>
        <w:t>Алды</w:t>
      </w:r>
      <w:proofErr w:type="spellEnd"/>
      <w:r w:rsidR="007E61B3" w:rsidRPr="00995D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t xml:space="preserve">в рамках проекта </w:t>
      </w:r>
      <w:r w:rsidRPr="00995DBB">
        <w:rPr>
          <w:rFonts w:ascii="Times New Roman" w:hAnsi="Times New Roman" w:cs="Times New Roman"/>
          <w:sz w:val="24"/>
          <w:szCs w:val="24"/>
        </w:rPr>
        <w:t>Child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</w:rPr>
        <w:t>Sponsorship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</w:rPr>
        <w:t>Graduates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</w:rPr>
        <w:t>Support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DBB">
        <w:rPr>
          <w:rFonts w:ascii="Times New Roman" w:hAnsi="Times New Roman" w:cs="Times New Roman"/>
          <w:sz w:val="24"/>
          <w:szCs w:val="24"/>
        </w:rPr>
        <w:t>Program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827DE2" w14:textId="225A70CD" w:rsidR="007E61B3" w:rsidRPr="00995DBB" w:rsidRDefault="00116154" w:rsidP="007E61B3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color w:val="auto"/>
          <w:sz w:val="24"/>
          <w:szCs w:val="24"/>
          <w:lang w:val="ru-RU"/>
        </w:rPr>
        <w:t>2. Предмет закупки</w:t>
      </w:r>
    </w:p>
    <w:p w14:paraId="02A6338E" w14:textId="006E9A8B" w:rsidR="007E61B3" w:rsidRPr="00995DBB" w:rsidRDefault="00995DBB" w:rsidP="007E61B3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</w:t>
      </w:r>
      <w:r w:rsidRPr="00995DBB">
        <w:rPr>
          <w:rFonts w:ascii="Times New Roman" w:hAnsi="Times New Roman" w:cs="Times New Roman"/>
          <w:sz w:val="24"/>
          <w:lang w:val="ru-RU"/>
        </w:rPr>
        <w:t xml:space="preserve">омера должны быть рассчитаны на размещение от </w:t>
      </w:r>
      <w:r w:rsidR="009560B5" w:rsidRPr="009560B5">
        <w:rPr>
          <w:rFonts w:ascii="Times New Roman" w:hAnsi="Times New Roman" w:cs="Times New Roman"/>
          <w:sz w:val="24"/>
          <w:lang w:val="ru-RU"/>
        </w:rPr>
        <w:t>2</w:t>
      </w:r>
      <w:r w:rsidR="009560B5">
        <w:rPr>
          <w:rFonts w:ascii="Times New Roman" w:hAnsi="Times New Roman" w:cs="Times New Roman"/>
          <w:sz w:val="24"/>
          <w:lang w:val="ru-RU"/>
        </w:rPr>
        <w:t xml:space="preserve"> до </w:t>
      </w:r>
      <w:r w:rsidR="009560B5" w:rsidRPr="009560B5">
        <w:rPr>
          <w:rFonts w:ascii="Times New Roman" w:hAnsi="Times New Roman" w:cs="Times New Roman"/>
          <w:sz w:val="24"/>
          <w:lang w:val="ru-RU"/>
        </w:rPr>
        <w:t xml:space="preserve">4 </w:t>
      </w:r>
      <w:r w:rsidRPr="00995DBB">
        <w:rPr>
          <w:rFonts w:ascii="Times New Roman" w:hAnsi="Times New Roman" w:cs="Times New Roman"/>
          <w:sz w:val="24"/>
          <w:lang w:val="ru-RU"/>
        </w:rPr>
        <w:t>человек.</w:t>
      </w:r>
      <w:r w:rsidR="007E61B3" w:rsidRPr="00995DBB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14:paraId="2EC7BB63" w14:textId="007E669C" w:rsidR="00116154" w:rsidRPr="00995D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color w:val="auto"/>
          <w:sz w:val="24"/>
          <w:szCs w:val="24"/>
          <w:lang w:val="ru-RU"/>
        </w:rPr>
        <w:t>3. Количество</w:t>
      </w:r>
      <w:r w:rsidRPr="00995DB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</w:p>
    <w:tbl>
      <w:tblPr>
        <w:tblStyle w:val="a3"/>
        <w:tblW w:w="863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116154" w:rsidRPr="00995DBB" w14:paraId="038F6876" w14:textId="77777777" w:rsidTr="00116154">
        <w:tc>
          <w:tcPr>
            <w:tcW w:w="4315" w:type="dxa"/>
          </w:tcPr>
          <w:p w14:paraId="0AECDDED" w14:textId="271E5646" w:rsidR="00116154" w:rsidRPr="00995DBB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995D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315" w:type="dxa"/>
          </w:tcPr>
          <w:p w14:paraId="3C0A89CA" w14:textId="51E07A4B" w:rsidR="00116154" w:rsidRPr="00995DBB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995D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Количество</w:t>
            </w:r>
            <w:proofErr w:type="spellEnd"/>
          </w:p>
        </w:tc>
      </w:tr>
      <w:tr w:rsidR="00116154" w:rsidRPr="00995DBB" w14:paraId="30D53026" w14:textId="77777777" w:rsidTr="00116154">
        <w:tc>
          <w:tcPr>
            <w:tcW w:w="4315" w:type="dxa"/>
          </w:tcPr>
          <w:p w14:paraId="0381E7D9" w14:textId="7EE57A98" w:rsidR="00116154" w:rsidRPr="00995DBB" w:rsidRDefault="007E61B3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995D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Гостиничные номера</w:t>
            </w:r>
          </w:p>
        </w:tc>
        <w:tc>
          <w:tcPr>
            <w:tcW w:w="4315" w:type="dxa"/>
          </w:tcPr>
          <w:p w14:paraId="29A81F6A" w14:textId="485E4548" w:rsidR="00116154" w:rsidRPr="00995DBB" w:rsidRDefault="00C066DE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</w:t>
            </w:r>
            <w:r w:rsidR="007E61B3" w:rsidRPr="00995D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0 человек</w:t>
            </w:r>
          </w:p>
        </w:tc>
      </w:tr>
    </w:tbl>
    <w:p w14:paraId="0866FBBE" w14:textId="77777777" w:rsidR="00116154" w:rsidRPr="00995D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p w14:paraId="78727A83" w14:textId="69C9CE9F" w:rsidR="00116154" w:rsidRPr="00995D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5DBB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proofErr w:type="spellStart"/>
      <w:r w:rsidRPr="00995DBB">
        <w:rPr>
          <w:rFonts w:ascii="Times New Roman" w:hAnsi="Times New Roman" w:cs="Times New Roman"/>
          <w:color w:val="auto"/>
          <w:sz w:val="24"/>
          <w:szCs w:val="24"/>
        </w:rPr>
        <w:t>Технические</w:t>
      </w:r>
      <w:proofErr w:type="spellEnd"/>
      <w:r w:rsidRPr="00995D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95DBB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  <w:proofErr w:type="spellEnd"/>
    </w:p>
    <w:p w14:paraId="23755D47" w14:textId="72B264EB" w:rsidR="00116154" w:rsidRPr="00995DBB" w:rsidRDefault="007E61B3" w:rsidP="0011615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Номер </w:t>
      </w:r>
    </w:p>
    <w:tbl>
      <w:tblPr>
        <w:tblStyle w:val="a3"/>
        <w:tblW w:w="8630" w:type="dxa"/>
        <w:tblLook w:val="04A0" w:firstRow="1" w:lastRow="0" w:firstColumn="1" w:lastColumn="0" w:noHBand="0" w:noVBand="1"/>
      </w:tblPr>
      <w:tblGrid>
        <w:gridCol w:w="3823"/>
        <w:gridCol w:w="4807"/>
      </w:tblGrid>
      <w:tr w:rsidR="00116154" w:rsidRPr="00995DBB" w14:paraId="42FF0891" w14:textId="77777777" w:rsidTr="007E61B3">
        <w:tc>
          <w:tcPr>
            <w:tcW w:w="3823" w:type="dxa"/>
          </w:tcPr>
          <w:p w14:paraId="5A5441C9" w14:textId="1B21E9B4" w:rsidR="00116154" w:rsidRPr="00995DBB" w:rsidRDefault="007E61B3" w:rsidP="00116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номера для мужчин</w:t>
            </w:r>
          </w:p>
        </w:tc>
        <w:tc>
          <w:tcPr>
            <w:tcW w:w="4807" w:type="dxa"/>
          </w:tcPr>
          <w:p w14:paraId="6D6CA7EA" w14:textId="4D2B2F3F" w:rsidR="00116154" w:rsidRPr="00995DBB" w:rsidRDefault="00C066DE" w:rsidP="00116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E61B3" w:rsidRPr="0099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овек</w:t>
            </w:r>
          </w:p>
        </w:tc>
      </w:tr>
      <w:tr w:rsidR="00116154" w:rsidRPr="00995DBB" w14:paraId="047B3FEB" w14:textId="77777777" w:rsidTr="007E61B3">
        <w:tc>
          <w:tcPr>
            <w:tcW w:w="3823" w:type="dxa"/>
          </w:tcPr>
          <w:p w14:paraId="56275255" w14:textId="00EA03A5" w:rsidR="00116154" w:rsidRPr="00995DBB" w:rsidRDefault="007E61B3" w:rsidP="0011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номера для женщин</w:t>
            </w:r>
          </w:p>
        </w:tc>
        <w:tc>
          <w:tcPr>
            <w:tcW w:w="4807" w:type="dxa"/>
          </w:tcPr>
          <w:p w14:paraId="3D8E69B6" w14:textId="4B5A5693" w:rsidR="00116154" w:rsidRPr="00995DBB" w:rsidRDefault="00C066DE" w:rsidP="00116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7E61B3" w:rsidRPr="0099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овек</w:t>
            </w:r>
          </w:p>
        </w:tc>
      </w:tr>
    </w:tbl>
    <w:p w14:paraId="5AD2F357" w14:textId="4F5C4FFC" w:rsidR="00116154" w:rsidRPr="00995DBB" w:rsidRDefault="00116154" w:rsidP="00116154">
      <w:pPr>
        <w:rPr>
          <w:rFonts w:ascii="Times New Roman" w:hAnsi="Times New Roman" w:cs="Times New Roman"/>
          <w:sz w:val="24"/>
          <w:szCs w:val="24"/>
        </w:rPr>
      </w:pPr>
    </w:p>
    <w:p w14:paraId="511B6CF8" w14:textId="77777777" w:rsidR="00116154" w:rsidRPr="00995D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color w:val="auto"/>
          <w:sz w:val="24"/>
          <w:szCs w:val="24"/>
          <w:lang w:val="ru-RU"/>
        </w:rPr>
        <w:t>5. Дополнительные требования</w:t>
      </w:r>
    </w:p>
    <w:p w14:paraId="243051FE" w14:textId="6467E9D0" w:rsidR="00116154" w:rsidRPr="00995DBB" w:rsidRDefault="00995DBB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sz w:val="24"/>
          <w:szCs w:val="24"/>
          <w:lang w:val="ru-RU"/>
        </w:rPr>
        <w:t>Все предоставленные номера должны быть чи</w:t>
      </w:r>
      <w:bookmarkStart w:id="0" w:name="_GoBack"/>
      <w:bookmarkEnd w:id="0"/>
      <w:r w:rsidRPr="00995DBB">
        <w:rPr>
          <w:rFonts w:ascii="Times New Roman" w:hAnsi="Times New Roman" w:cs="Times New Roman"/>
          <w:sz w:val="24"/>
          <w:szCs w:val="24"/>
          <w:lang w:val="ru-RU"/>
        </w:rPr>
        <w:t>стыми, хорошо проветриваемыми и соответствовать санитарно-гигиеническим требованиям. Постельное белье и полотенца должны быть свежими и своевременно заменяться.</w:t>
      </w:r>
      <w:r w:rsidRPr="00995DB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>В стоимость проживания должны быть включены завтрак и ужин.</w:t>
      </w:r>
      <w:r w:rsidR="00A15B64" w:rsidRPr="00995DBB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коммерческое предложение для отбора должны быть включены фотографии предлагаемых </w:t>
      </w:r>
      <w:r w:rsidR="007E61B3" w:rsidRPr="00995DBB">
        <w:rPr>
          <w:rFonts w:ascii="Times New Roman" w:hAnsi="Times New Roman" w:cs="Times New Roman"/>
          <w:sz w:val="24"/>
          <w:szCs w:val="24"/>
          <w:lang w:val="ru-RU"/>
        </w:rPr>
        <w:t>номеров.</w:t>
      </w:r>
    </w:p>
    <w:p w14:paraId="3DE5B449" w14:textId="6B134DCE" w:rsidR="00116154" w:rsidRPr="00995DBB" w:rsidRDefault="00995DBB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color w:val="auto"/>
          <w:sz w:val="24"/>
          <w:szCs w:val="24"/>
          <w:lang w:val="ru-RU"/>
        </w:rPr>
        <w:t>6</w:t>
      </w:r>
      <w:r w:rsidR="00116154" w:rsidRPr="00995DBB">
        <w:rPr>
          <w:rFonts w:ascii="Times New Roman" w:hAnsi="Times New Roman" w:cs="Times New Roman"/>
          <w:color w:val="auto"/>
          <w:sz w:val="24"/>
          <w:szCs w:val="24"/>
          <w:lang w:val="ru-RU"/>
        </w:rPr>
        <w:t>. Условия оплаты</w:t>
      </w:r>
    </w:p>
    <w:p w14:paraId="3042297D" w14:textId="77777777" w:rsidR="00116154" w:rsidRPr="00995DBB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95DBB">
        <w:rPr>
          <w:rFonts w:ascii="Times New Roman" w:hAnsi="Times New Roman" w:cs="Times New Roman"/>
          <w:sz w:val="24"/>
          <w:szCs w:val="24"/>
          <w:lang w:val="ru-RU"/>
        </w:rPr>
        <w:t>Оплата производится безналичным расчетом, после приемки товара и подписания акта приёма-передачи.</w:t>
      </w:r>
    </w:p>
    <w:p w14:paraId="753E797F" w14:textId="408C26C4" w:rsidR="00116154" w:rsidRPr="00116154" w:rsidRDefault="00995DBB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7</w:t>
      </w:r>
      <w:r w:rsidR="00116154" w:rsidRPr="00116154">
        <w:rPr>
          <w:rFonts w:ascii="Times New Roman" w:hAnsi="Times New Roman" w:cs="Times New Roman"/>
          <w:color w:val="auto"/>
          <w:sz w:val="24"/>
          <w:szCs w:val="24"/>
          <w:lang w:val="ru-RU"/>
        </w:rPr>
        <w:t>. Контактное лицо</w:t>
      </w:r>
    </w:p>
    <w:p w14:paraId="78C7FC36" w14:textId="4C043C15" w:rsidR="00116154" w:rsidRPr="009560B5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154">
        <w:rPr>
          <w:rFonts w:ascii="Times New Roman" w:hAnsi="Times New Roman" w:cs="Times New Roman"/>
          <w:sz w:val="24"/>
          <w:szCs w:val="24"/>
          <w:lang w:val="ru-RU"/>
        </w:rPr>
        <w:t>Исмаилова</w:t>
      </w:r>
      <w:proofErr w:type="spellEnd"/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6154">
        <w:rPr>
          <w:rFonts w:ascii="Times New Roman" w:hAnsi="Times New Roman" w:cs="Times New Roman"/>
          <w:sz w:val="24"/>
          <w:szCs w:val="24"/>
          <w:lang w:val="ru-RU"/>
        </w:rPr>
        <w:t>Айсулуу</w:t>
      </w:r>
      <w:proofErr w:type="spellEnd"/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16154">
        <w:rPr>
          <w:rFonts w:ascii="Times New Roman" w:hAnsi="Times New Roman" w:cs="Times New Roman"/>
          <w:sz w:val="24"/>
          <w:szCs w:val="24"/>
        </w:rPr>
        <w:t>AD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6154">
        <w:rPr>
          <w:rFonts w:ascii="Times New Roman" w:hAnsi="Times New Roman" w:cs="Times New Roman"/>
          <w:sz w:val="24"/>
          <w:szCs w:val="24"/>
        </w:rPr>
        <w:t>Officer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16154">
        <w:rPr>
          <w:rFonts w:ascii="Times New Roman" w:hAnsi="Times New Roman" w:cs="Times New Roman"/>
          <w:sz w:val="24"/>
          <w:szCs w:val="24"/>
        </w:rPr>
        <w:t>Email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116154">
        <w:rPr>
          <w:rFonts w:ascii="Times New Roman" w:hAnsi="Times New Roman" w:cs="Times New Roman"/>
          <w:sz w:val="24"/>
          <w:szCs w:val="24"/>
        </w:rPr>
        <w:t>a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16154">
        <w:rPr>
          <w:rFonts w:ascii="Times New Roman" w:hAnsi="Times New Roman" w:cs="Times New Roman"/>
          <w:sz w:val="24"/>
          <w:szCs w:val="24"/>
        </w:rPr>
        <w:t>ismailova</w:t>
      </w:r>
      <w:proofErr w:type="spellEnd"/>
      <w:r w:rsidRPr="009560B5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116154">
        <w:rPr>
          <w:rFonts w:ascii="Times New Roman" w:hAnsi="Times New Roman" w:cs="Times New Roman"/>
          <w:sz w:val="24"/>
          <w:szCs w:val="24"/>
        </w:rPr>
        <w:t>goodneighbors</w:t>
      </w:r>
      <w:proofErr w:type="spellEnd"/>
      <w:r w:rsidRPr="009560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154">
        <w:rPr>
          <w:rFonts w:ascii="Times New Roman" w:hAnsi="Times New Roman" w:cs="Times New Roman"/>
          <w:sz w:val="24"/>
          <w:szCs w:val="24"/>
        </w:rPr>
        <w:t>kg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t>Телефон</w:t>
      </w:r>
      <w:r w:rsidRPr="009560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95DBB" w:rsidRPr="009560B5">
        <w:rPr>
          <w:rFonts w:ascii="Times New Roman" w:hAnsi="Times New Roman" w:cs="Times New Roman"/>
          <w:sz w:val="24"/>
          <w:szCs w:val="24"/>
          <w:lang w:val="ru-RU"/>
        </w:rPr>
        <w:t>+996</w:t>
      </w:r>
      <w:r w:rsidR="00995DBB" w:rsidRPr="00995DBB">
        <w:rPr>
          <w:rFonts w:ascii="Times New Roman" w:hAnsi="Times New Roman" w:cs="Times New Roman"/>
          <w:sz w:val="24"/>
          <w:szCs w:val="24"/>
        </w:rPr>
        <w:t> </w:t>
      </w:r>
      <w:r w:rsidR="00995DBB" w:rsidRPr="009560B5">
        <w:rPr>
          <w:rFonts w:ascii="Times New Roman" w:hAnsi="Times New Roman" w:cs="Times New Roman"/>
          <w:sz w:val="24"/>
          <w:szCs w:val="24"/>
          <w:lang w:val="ru-RU"/>
        </w:rPr>
        <w:t>503</w:t>
      </w:r>
      <w:r w:rsidR="00995DBB" w:rsidRPr="00995DBB">
        <w:rPr>
          <w:rFonts w:ascii="Times New Roman" w:hAnsi="Times New Roman" w:cs="Times New Roman"/>
          <w:sz w:val="24"/>
          <w:szCs w:val="24"/>
        </w:rPr>
        <w:t> </w:t>
      </w:r>
      <w:r w:rsidR="00995DBB" w:rsidRPr="009560B5">
        <w:rPr>
          <w:rFonts w:ascii="Times New Roman" w:hAnsi="Times New Roman" w:cs="Times New Roman"/>
          <w:sz w:val="24"/>
          <w:szCs w:val="24"/>
          <w:lang w:val="ru-RU"/>
        </w:rPr>
        <w:t>140 694</w:t>
      </w:r>
    </w:p>
    <w:p w14:paraId="2B23A638" w14:textId="7295248C" w:rsidR="00116154" w:rsidRPr="009560B5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16154" w:rsidRPr="009560B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F6"/>
    <w:rsid w:val="00116154"/>
    <w:rsid w:val="001918F6"/>
    <w:rsid w:val="007E61B3"/>
    <w:rsid w:val="009560B5"/>
    <w:rsid w:val="00995DBB"/>
    <w:rsid w:val="009F083F"/>
    <w:rsid w:val="00A15B64"/>
    <w:rsid w:val="00A91586"/>
    <w:rsid w:val="00B4643E"/>
    <w:rsid w:val="00C066DE"/>
    <w:rsid w:val="00D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465"/>
  <w15:chartTrackingRefBased/>
  <w15:docId w15:val="{E1902525-3CFC-4620-A0EA-8AA1B3E7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154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1161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6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15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61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3">
    <w:name w:val="Table Grid"/>
    <w:basedOn w:val="a1"/>
    <w:uiPriority w:val="39"/>
    <w:rsid w:val="0011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 Osmonalieva</dc:creator>
  <cp:keywords/>
  <dc:description/>
  <cp:lastModifiedBy>Saltanat Osmonalieva</cp:lastModifiedBy>
  <cp:revision>11</cp:revision>
  <dcterms:created xsi:type="dcterms:W3CDTF">2025-06-19T04:37:00Z</dcterms:created>
  <dcterms:modified xsi:type="dcterms:W3CDTF">2025-06-23T02:48:00Z</dcterms:modified>
</cp:coreProperties>
</file>