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6316" w14:textId="77777777" w:rsidR="006961D2" w:rsidRPr="006961D2" w:rsidRDefault="006961D2" w:rsidP="006961D2">
      <w:pPr>
        <w:widowControl/>
        <w:jc w:val="center"/>
        <w:rPr>
          <w:rFonts w:ascii="Calibri" w:hAnsi="Calibri" w:cs="Calibri"/>
          <w:b/>
          <w:snapToGrid/>
          <w:sz w:val="22"/>
          <w:szCs w:val="22"/>
          <w:lang w:val="ru-RU"/>
        </w:rPr>
      </w:pPr>
      <w:r w:rsidRPr="006961D2">
        <w:rPr>
          <w:rFonts w:ascii="Calibri" w:hAnsi="Calibri" w:cs="Calibri"/>
          <w:b/>
          <w:snapToGrid/>
          <w:sz w:val="22"/>
          <w:szCs w:val="22"/>
          <w:lang w:val="ru-RU"/>
        </w:rPr>
        <w:t>ФОРМА ДЛЯ ПОДАЧИ ПРЕДЛОЖЕНИЯ</w:t>
      </w:r>
    </w:p>
    <w:p w14:paraId="1EBC0143" w14:textId="77777777" w:rsidR="006961D2" w:rsidRPr="006961D2" w:rsidRDefault="006961D2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14:paraId="2D8918A5" w14:textId="77777777"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Название/Имя и адрес Оферента:  </w:t>
      </w:r>
    </w:p>
    <w:p w14:paraId="7F833958" w14:textId="77777777"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14:paraId="683BE924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__________________________________________________________________________________  </w:t>
      </w:r>
    </w:p>
    <w:p w14:paraId="5D6BF3CD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14:paraId="1174E4A1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__________________________________________________________________________________ </w:t>
      </w:r>
    </w:p>
    <w:p w14:paraId="4C73B035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    </w:t>
      </w:r>
    </w:p>
    <w:p w14:paraId="0D3BB22E" w14:textId="77777777"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Телефон: ______________________________   </w:t>
      </w:r>
      <w:r w:rsidRPr="006903E0">
        <w:rPr>
          <w:rFonts w:ascii="Calibri" w:hAnsi="Calibri" w:cs="Calibri"/>
          <w:snapToGrid/>
          <w:sz w:val="22"/>
          <w:szCs w:val="22"/>
        </w:rPr>
        <w:t>E</w:t>
      </w:r>
      <w:r w:rsidRPr="006903E0">
        <w:rPr>
          <w:rFonts w:ascii="Calibri" w:hAnsi="Calibri" w:cs="Calibri"/>
          <w:snapToGrid/>
          <w:sz w:val="22"/>
          <w:szCs w:val="22"/>
          <w:lang w:val="ru-RU"/>
        </w:rPr>
        <w:t>-</w:t>
      </w:r>
      <w:r w:rsidRPr="006903E0">
        <w:rPr>
          <w:rFonts w:ascii="Calibri" w:hAnsi="Calibri" w:cs="Calibri"/>
          <w:snapToGrid/>
          <w:sz w:val="22"/>
          <w:szCs w:val="22"/>
        </w:rPr>
        <w:t>mail</w:t>
      </w: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: ____________________________________ </w:t>
      </w:r>
    </w:p>
    <w:p w14:paraId="462F48C8" w14:textId="77777777" w:rsidR="00BB5189" w:rsidRPr="006903E0" w:rsidRDefault="00BB5189" w:rsidP="00BB5189">
      <w:pPr>
        <w:widowControl/>
        <w:spacing w:after="120"/>
        <w:rPr>
          <w:rFonts w:ascii="Calibri" w:hAnsi="Calibri" w:cs="Calibri"/>
          <w:snapToGrid/>
          <w:sz w:val="22"/>
          <w:szCs w:val="22"/>
          <w:lang w:val="ru-RU"/>
        </w:rPr>
      </w:pPr>
    </w:p>
    <w:p w14:paraId="1F07F1BB" w14:textId="77777777" w:rsidR="00BB5189" w:rsidRPr="006903E0" w:rsidRDefault="00BB5189" w:rsidP="00BB5189">
      <w:pPr>
        <w:widowControl/>
        <w:spacing w:after="120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Пожалуйста, обратите внимание:</w:t>
      </w:r>
    </w:p>
    <w:p w14:paraId="0ED15AF1" w14:textId="77777777" w:rsidR="00BB5189" w:rsidRPr="006903E0" w:rsidRDefault="00BB5189" w:rsidP="00BB5189">
      <w:pPr>
        <w:widowControl/>
        <w:numPr>
          <w:ilvl w:val="0"/>
          <w:numId w:val="1"/>
        </w:numPr>
        <w:jc w:val="both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Все предлагаемые товары должны быть пригодны для использования в Кыргызстане.</w:t>
      </w:r>
    </w:p>
    <w:p w14:paraId="109A9862" w14:textId="77777777" w:rsidR="00BB5189" w:rsidRPr="006903E0" w:rsidRDefault="00BB5189" w:rsidP="00BB5189">
      <w:pPr>
        <w:widowControl/>
        <w:numPr>
          <w:ilvl w:val="0"/>
          <w:numId w:val="1"/>
        </w:numPr>
        <w:jc w:val="both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В случае расхождения между ценой за единицу товара и итоговой суммой, цена за единицу имеет преимущественную силу. </w:t>
      </w:r>
    </w:p>
    <w:p w14:paraId="15D4B05C" w14:textId="77777777" w:rsidR="00BB5189" w:rsidRPr="006903E0" w:rsidRDefault="00BB5189" w:rsidP="00BB5189">
      <w:pPr>
        <w:widowControl/>
        <w:ind w:left="720"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18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841"/>
        <w:gridCol w:w="851"/>
        <w:gridCol w:w="1134"/>
        <w:gridCol w:w="1559"/>
        <w:gridCol w:w="1701"/>
        <w:gridCol w:w="1559"/>
        <w:gridCol w:w="1985"/>
        <w:gridCol w:w="1701"/>
      </w:tblGrid>
      <w:tr w:rsidR="00BB5189" w:rsidRPr="006903E0" w14:paraId="6B3FDD98" w14:textId="77777777" w:rsidTr="006961D2">
        <w:trPr>
          <w:trHeight w:val="704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B7E7B36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№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14:paraId="5E498C86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Описание/Спецификации</w:t>
            </w:r>
          </w:p>
          <w:p w14:paraId="46A0DC94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</w:rPr>
              <w:t>(</w:t>
            </w: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Производитель/Модель</w:t>
            </w: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3AE2D3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C6FF4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17FF9911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Стоимость</w:t>
            </w:r>
          </w:p>
        </w:tc>
        <w:tc>
          <w:tcPr>
            <w:tcW w:w="1985" w:type="dxa"/>
            <w:vMerge w:val="restart"/>
            <w:vAlign w:val="center"/>
          </w:tcPr>
          <w:p w14:paraId="439FE836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Итого</w:t>
            </w:r>
          </w:p>
          <w:p w14:paraId="689C3196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(с учетом НДС)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, сом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B273CC1" w14:textId="77777777" w:rsidR="00BB5189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Срок поставки</w:t>
            </w:r>
          </w:p>
          <w:p w14:paraId="3B529C38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(календарных дней)</w:t>
            </w:r>
          </w:p>
        </w:tc>
      </w:tr>
      <w:tr w:rsidR="00BB5189" w:rsidRPr="004E5407" w14:paraId="1BCFF815" w14:textId="77777777" w:rsidTr="006961D2">
        <w:tc>
          <w:tcPr>
            <w:tcW w:w="669" w:type="dxa"/>
            <w:vMerge/>
            <w:shd w:val="clear" w:color="auto" w:fill="auto"/>
            <w:vAlign w:val="center"/>
          </w:tcPr>
          <w:p w14:paraId="0C24F47A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00C3A14C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0FA431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1AE5DD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F10A41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Цена за единицу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, сом</w:t>
            </w:r>
          </w:p>
          <w:p w14:paraId="7B233793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180C0C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Цена за единицу</w:t>
            </w:r>
          </w:p>
          <w:p w14:paraId="6292F5C2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(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без</w:t>
            </w: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 xml:space="preserve"> НДС)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, сом</w:t>
            </w:r>
          </w:p>
        </w:tc>
        <w:tc>
          <w:tcPr>
            <w:tcW w:w="1559" w:type="dxa"/>
            <w:vAlign w:val="center"/>
          </w:tcPr>
          <w:p w14:paraId="3AEB05AB" w14:textId="77777777" w:rsidR="00BB5189" w:rsidRPr="004E5407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НДС</w:t>
            </w:r>
          </w:p>
        </w:tc>
        <w:tc>
          <w:tcPr>
            <w:tcW w:w="1985" w:type="dxa"/>
            <w:vMerge/>
            <w:vAlign w:val="center"/>
          </w:tcPr>
          <w:p w14:paraId="65454411" w14:textId="77777777" w:rsidR="00BB5189" w:rsidRPr="004E5407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511CF0" w14:textId="77777777" w:rsidR="00BB5189" w:rsidRPr="004E5407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</w:tr>
      <w:tr w:rsidR="00D422FC" w:rsidRPr="006903E0" w14:paraId="57571594" w14:textId="77777777" w:rsidTr="006D0C23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14:paraId="146D0FC1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  <w:t>Лот №1</w:t>
            </w:r>
          </w:p>
        </w:tc>
        <w:tc>
          <w:tcPr>
            <w:tcW w:w="2841" w:type="dxa"/>
            <w:shd w:val="clear" w:color="auto" w:fill="auto"/>
          </w:tcPr>
          <w:p w14:paraId="37021596" w14:textId="45C61DDC" w:rsidR="00D422FC" w:rsidRPr="006961D2" w:rsidRDefault="00D422FC" w:rsidP="00D422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</w:rPr>
              <w:t>Негатоскоп 2-х камерный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02F75A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82C10" w14:textId="0F84AA6C" w:rsidR="00D422FC" w:rsidRPr="004E5407" w:rsidRDefault="00D422FC" w:rsidP="00D422FC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1F18A8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01E3BD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98A8322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1D56F0A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11BB9C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D422FC" w:rsidRPr="006903E0" w14:paraId="3C0E3543" w14:textId="77777777" w:rsidTr="006D0C23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14:paraId="42E3BAAA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Лот№2</w:t>
            </w:r>
          </w:p>
        </w:tc>
        <w:tc>
          <w:tcPr>
            <w:tcW w:w="2841" w:type="dxa"/>
            <w:shd w:val="clear" w:color="auto" w:fill="auto"/>
          </w:tcPr>
          <w:p w14:paraId="10FD0D3A" w14:textId="5C74486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Камертон для выявления периферической нейропатии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F11F7E" w14:textId="77777777" w:rsidR="00D422FC" w:rsidRPr="006961D2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2122A" w14:textId="35E34005" w:rsidR="00D422FC" w:rsidRDefault="00D422FC" w:rsidP="00D422FC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FDCF5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1C54AF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1E98175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6185512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847F22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D422FC" w:rsidRPr="006903E0" w14:paraId="0377C33C" w14:textId="77777777" w:rsidTr="006D0C23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14:paraId="081E1333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3</w:t>
            </w:r>
          </w:p>
        </w:tc>
        <w:tc>
          <w:tcPr>
            <w:tcW w:w="2841" w:type="dxa"/>
            <w:shd w:val="clear" w:color="auto" w:fill="auto"/>
          </w:tcPr>
          <w:p w14:paraId="38416E3C" w14:textId="740A7C32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</w:rPr>
              <w:t>Весы с ростомером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EB4D6" w14:textId="77777777" w:rsidR="00D422FC" w:rsidRPr="006961D2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C42B2" w14:textId="4AB6057A" w:rsidR="00D422FC" w:rsidRDefault="00D422FC" w:rsidP="00D422FC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F76F0C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6BE4AC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304EA2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04586E1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41A0A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6961D2" w:rsidRPr="006903E0" w14:paraId="2B2FF618" w14:textId="77777777" w:rsidTr="006961D2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14:paraId="248980DB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4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46B46A8" w14:textId="560B97BB" w:rsidR="006961D2" w:rsidRPr="006903E0" w:rsidRDefault="00D422FC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9C76E7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</w:rPr>
              <w:t>Таблица Сивцева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290E5" w14:textId="77777777" w:rsidR="006961D2" w:rsidRPr="006961D2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D7063" w14:textId="5B06322F" w:rsidR="006961D2" w:rsidRDefault="00D422FC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CD85F2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9851AE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8265F7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88E81D4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179EB2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D422FC" w:rsidRPr="006903E0" w14:paraId="13A82D9C" w14:textId="77777777" w:rsidTr="00420FBD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14:paraId="6A00D1FB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5</w:t>
            </w:r>
          </w:p>
        </w:tc>
        <w:tc>
          <w:tcPr>
            <w:tcW w:w="2841" w:type="dxa"/>
            <w:shd w:val="clear" w:color="auto" w:fill="auto"/>
          </w:tcPr>
          <w:p w14:paraId="3F5CBC13" w14:textId="675778C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</w:rPr>
              <w:t>Тест Ишихара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A7FA3E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81875" w14:textId="411C953F" w:rsidR="00D422FC" w:rsidRPr="004E5407" w:rsidRDefault="00D422FC" w:rsidP="00D422FC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0F049E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30D926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D073FAE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A22A484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0E3F88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  <w:tr w:rsidR="00D422FC" w:rsidRPr="006903E0" w14:paraId="081EF094" w14:textId="77777777" w:rsidTr="00420FBD">
        <w:trPr>
          <w:trHeight w:val="576"/>
        </w:trPr>
        <w:tc>
          <w:tcPr>
            <w:tcW w:w="669" w:type="dxa"/>
            <w:shd w:val="clear" w:color="auto" w:fill="auto"/>
          </w:tcPr>
          <w:p w14:paraId="2751FAA1" w14:textId="309F6970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</w:pPr>
            <w:r w:rsidRPr="00F23D53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6</w:t>
            </w:r>
          </w:p>
        </w:tc>
        <w:tc>
          <w:tcPr>
            <w:tcW w:w="2841" w:type="dxa"/>
            <w:shd w:val="clear" w:color="auto" w:fill="auto"/>
          </w:tcPr>
          <w:p w14:paraId="0F08C0A4" w14:textId="21C148DB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</w:rPr>
              <w:t>Фонендоскоп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D3185C" w14:textId="7E4B0A5F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A77E3" w14:textId="23202DBB" w:rsidR="00D422FC" w:rsidRPr="004E5407" w:rsidRDefault="00D422FC" w:rsidP="00D422FC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B5F99C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35ADB6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56095D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0B22480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F3C09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  <w:tr w:rsidR="00D422FC" w:rsidRPr="006903E0" w14:paraId="6E1C95A4" w14:textId="77777777" w:rsidTr="00420FBD">
        <w:trPr>
          <w:trHeight w:val="576"/>
        </w:trPr>
        <w:tc>
          <w:tcPr>
            <w:tcW w:w="669" w:type="dxa"/>
            <w:shd w:val="clear" w:color="auto" w:fill="auto"/>
          </w:tcPr>
          <w:p w14:paraId="7E1A8413" w14:textId="0E9CA35C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</w:pPr>
            <w:r w:rsidRPr="00F23D53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7</w:t>
            </w:r>
          </w:p>
        </w:tc>
        <w:tc>
          <w:tcPr>
            <w:tcW w:w="2841" w:type="dxa"/>
            <w:shd w:val="clear" w:color="auto" w:fill="auto"/>
          </w:tcPr>
          <w:p w14:paraId="5A49CD54" w14:textId="171E046A" w:rsidR="00D422FC" w:rsidRPr="00D422FC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</w:rPr>
              <w:t xml:space="preserve">Тонометр </w:t>
            </w:r>
            <w:r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автоматический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6F63E" w14:textId="1FD9C95D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1837D" w14:textId="6F9D4380" w:rsidR="00D422FC" w:rsidRPr="004E5407" w:rsidRDefault="00D422FC" w:rsidP="00D422FC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8E1984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75C541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1D2275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8BFC62A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21DCB3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  <w:tr w:rsidR="00D422FC" w:rsidRPr="006903E0" w14:paraId="43CC9451" w14:textId="77777777" w:rsidTr="00ED0CAF">
        <w:trPr>
          <w:trHeight w:val="576"/>
        </w:trPr>
        <w:tc>
          <w:tcPr>
            <w:tcW w:w="669" w:type="dxa"/>
            <w:shd w:val="clear" w:color="auto" w:fill="auto"/>
          </w:tcPr>
          <w:p w14:paraId="7FEFE297" w14:textId="1A8F66FE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</w:pPr>
            <w:r w:rsidRPr="00F23D53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lastRenderedPageBreak/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8</w:t>
            </w:r>
          </w:p>
        </w:tc>
        <w:tc>
          <w:tcPr>
            <w:tcW w:w="2841" w:type="dxa"/>
            <w:shd w:val="clear" w:color="auto" w:fill="auto"/>
          </w:tcPr>
          <w:p w14:paraId="30D4BDC2" w14:textId="3A300014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</w:rPr>
              <w:t>Глюкометр и комплектующие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07B8A" w14:textId="010EA92A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04297" w14:textId="764B2FDC" w:rsidR="00D422FC" w:rsidRPr="004E5407" w:rsidRDefault="00D422FC" w:rsidP="00D422FC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74C3C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94682C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6D39AC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94A6596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27E6C4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  <w:tr w:rsidR="00D422FC" w:rsidRPr="006903E0" w14:paraId="494DBA0A" w14:textId="77777777" w:rsidTr="00094AA8">
        <w:trPr>
          <w:trHeight w:val="576"/>
        </w:trPr>
        <w:tc>
          <w:tcPr>
            <w:tcW w:w="669" w:type="dxa"/>
            <w:shd w:val="clear" w:color="auto" w:fill="auto"/>
          </w:tcPr>
          <w:p w14:paraId="716C26C8" w14:textId="57D64B68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</w:pPr>
            <w:r w:rsidRPr="00F23D53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9</w:t>
            </w:r>
          </w:p>
        </w:tc>
        <w:tc>
          <w:tcPr>
            <w:tcW w:w="2841" w:type="dxa"/>
            <w:shd w:val="clear" w:color="auto" w:fill="auto"/>
          </w:tcPr>
          <w:p w14:paraId="5D18AD88" w14:textId="4E73B669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Холодовая сумка с х</w:t>
            </w:r>
            <w:r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о</w:t>
            </w:r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  <w:lang w:val="ru-RU"/>
              </w:rPr>
              <w:t xml:space="preserve">лодовыми элементами для доставки мокроты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C62362" w14:textId="2A7C6276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82C6F" w14:textId="3D6D091E" w:rsidR="00D422FC" w:rsidRPr="004E5407" w:rsidRDefault="00D422FC" w:rsidP="00D422FC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D8341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0121CA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47A1FAB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C1DC26E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B8D19A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  <w:tr w:rsidR="00D422FC" w:rsidRPr="006903E0" w14:paraId="338FF117" w14:textId="77777777" w:rsidTr="00094AA8">
        <w:trPr>
          <w:trHeight w:val="576"/>
        </w:trPr>
        <w:tc>
          <w:tcPr>
            <w:tcW w:w="669" w:type="dxa"/>
            <w:shd w:val="clear" w:color="auto" w:fill="auto"/>
          </w:tcPr>
          <w:p w14:paraId="00FA38ED" w14:textId="6D445E85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</w:pPr>
            <w:r w:rsidRPr="00F23D53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10</w:t>
            </w:r>
          </w:p>
        </w:tc>
        <w:tc>
          <w:tcPr>
            <w:tcW w:w="2841" w:type="dxa"/>
            <w:shd w:val="clear" w:color="auto" w:fill="auto"/>
          </w:tcPr>
          <w:p w14:paraId="1A667A85" w14:textId="4829BDE0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Холодовой контейнер, подключаемый к электричеству/генератору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77106A" w14:textId="00DA172C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D9E85" w14:textId="1DB87E5B" w:rsidR="00D422FC" w:rsidRPr="004E5407" w:rsidRDefault="00D422FC" w:rsidP="00D422FC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7149C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5E524D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884591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DE18D3C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F43488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  <w:tr w:rsidR="00D422FC" w:rsidRPr="006903E0" w14:paraId="7E1ECB83" w14:textId="77777777" w:rsidTr="00EB00B7">
        <w:trPr>
          <w:trHeight w:val="576"/>
        </w:trPr>
        <w:tc>
          <w:tcPr>
            <w:tcW w:w="669" w:type="dxa"/>
            <w:shd w:val="clear" w:color="auto" w:fill="auto"/>
          </w:tcPr>
          <w:p w14:paraId="76FD5B93" w14:textId="023F8D4C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</w:pPr>
            <w:r w:rsidRPr="00F23D53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11</w:t>
            </w:r>
          </w:p>
        </w:tc>
        <w:tc>
          <w:tcPr>
            <w:tcW w:w="2841" w:type="dxa"/>
            <w:shd w:val="clear" w:color="auto" w:fill="auto"/>
          </w:tcPr>
          <w:p w14:paraId="70AF0F55" w14:textId="2BA32F69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Пробирки типа Фалькон (контейнер для сбора мокроты) пробирки для сбора мокроты/биоматериалов)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EC36AE" w14:textId="49B7AAD8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A5BFF" w14:textId="02267AE9" w:rsidR="00D422FC" w:rsidRPr="004E5407" w:rsidRDefault="00D422FC" w:rsidP="00D422FC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3582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8149C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B8FBF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E365B85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661BB95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661ACC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  <w:tr w:rsidR="00D422FC" w:rsidRPr="006903E0" w14:paraId="1AD7B70B" w14:textId="77777777" w:rsidTr="00EB00B7">
        <w:trPr>
          <w:trHeight w:val="576"/>
        </w:trPr>
        <w:tc>
          <w:tcPr>
            <w:tcW w:w="669" w:type="dxa"/>
            <w:shd w:val="clear" w:color="auto" w:fill="auto"/>
          </w:tcPr>
          <w:p w14:paraId="3B4F902A" w14:textId="78295110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</w:pPr>
            <w:r w:rsidRPr="00F23D53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12</w:t>
            </w:r>
          </w:p>
        </w:tc>
        <w:tc>
          <w:tcPr>
            <w:tcW w:w="2841" w:type="dxa"/>
            <w:shd w:val="clear" w:color="auto" w:fill="auto"/>
          </w:tcPr>
          <w:p w14:paraId="765A7A6A" w14:textId="2E5E8B2A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  <w:lang w:val="ru-RU"/>
              </w:rPr>
              <w:t xml:space="preserve">Пробирка с крышкой (плевашки) для сбора мокроты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72893" w14:textId="2621F6FA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C50D0" w14:textId="40F733EE" w:rsidR="00D422FC" w:rsidRPr="004E5407" w:rsidRDefault="00D422FC" w:rsidP="00D422FC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4731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352B5A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D1C32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BF97C8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52EC9F8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0701AB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  <w:tr w:rsidR="00D422FC" w:rsidRPr="006903E0" w14:paraId="39A64763" w14:textId="77777777" w:rsidTr="00EB00B7">
        <w:trPr>
          <w:trHeight w:val="576"/>
        </w:trPr>
        <w:tc>
          <w:tcPr>
            <w:tcW w:w="669" w:type="dxa"/>
            <w:shd w:val="clear" w:color="auto" w:fill="auto"/>
          </w:tcPr>
          <w:p w14:paraId="0EF64283" w14:textId="1B8E1A98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</w:pPr>
            <w:r w:rsidRPr="00F23D53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13</w:t>
            </w:r>
          </w:p>
        </w:tc>
        <w:tc>
          <w:tcPr>
            <w:tcW w:w="2841" w:type="dxa"/>
            <w:shd w:val="clear" w:color="auto" w:fill="auto"/>
          </w:tcPr>
          <w:p w14:paraId="18625A75" w14:textId="7C0D9C30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  <w:lang w:val="ru-RU"/>
              </w:rPr>
              <w:t xml:space="preserve">Контейнер пластиковый (с крышкой, прозрачный, большой) для образцов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4FD31" w14:textId="000C9BA2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20D9A" w14:textId="3A208676" w:rsidR="00D422FC" w:rsidRPr="004E5407" w:rsidRDefault="00D422FC" w:rsidP="00D422FC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434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0ADC2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8692AB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B55D86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1D1A863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35951E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  <w:tr w:rsidR="00D422FC" w:rsidRPr="006903E0" w14:paraId="6EECCFD9" w14:textId="77777777" w:rsidTr="006961D2">
        <w:trPr>
          <w:trHeight w:val="629"/>
        </w:trPr>
        <w:tc>
          <w:tcPr>
            <w:tcW w:w="10314" w:type="dxa"/>
            <w:gridSpan w:val="7"/>
            <w:shd w:val="clear" w:color="auto" w:fill="auto"/>
            <w:vAlign w:val="center"/>
          </w:tcPr>
          <w:p w14:paraId="35EA6E0C" w14:textId="77777777" w:rsidR="00D422FC" w:rsidRPr="006903E0" w:rsidRDefault="00D422FC" w:rsidP="00D422FC">
            <w:pPr>
              <w:widowControl/>
              <w:jc w:val="right"/>
              <w:rPr>
                <w:rFonts w:ascii="Calibri" w:hAnsi="Calibri" w:cs="Calibri"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985" w:type="dxa"/>
            <w:vAlign w:val="center"/>
          </w:tcPr>
          <w:p w14:paraId="7D8C9AEC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16204467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</w:tbl>
    <w:p w14:paraId="0DEEAD06" w14:textId="77777777" w:rsidR="00BB5189" w:rsidRDefault="00BB5189" w:rsidP="00BB5189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187075F4" w14:textId="77777777" w:rsidR="00BB5189" w:rsidRDefault="00BB5189" w:rsidP="00BB5189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2D69E304" w14:textId="77777777" w:rsidR="00BB5189" w:rsidRPr="006903E0" w:rsidRDefault="00BB5189" w:rsidP="00BB5189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Срок действия предложения: ____ календарных дней со дня закрытия подачи предложений</w:t>
      </w:r>
    </w:p>
    <w:p w14:paraId="31468829" w14:textId="77777777" w:rsidR="00D422FC" w:rsidRDefault="00D422FC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14:paraId="5236CDF8" w14:textId="359F09C5"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Гарантия: _____________________</w:t>
      </w:r>
    </w:p>
    <w:p w14:paraId="1B8881CE" w14:textId="77777777" w:rsidR="00BB5189" w:rsidRPr="006903E0" w:rsidRDefault="00BB5189" w:rsidP="00BB5189">
      <w:pPr>
        <w:widowControl/>
        <w:ind w:left="360"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5EE88617" w14:textId="77777777" w:rsidR="00BB5189" w:rsidRPr="006903E0" w:rsidRDefault="00BB5189" w:rsidP="00BB5189">
      <w:pPr>
        <w:widowControl/>
        <w:jc w:val="both"/>
        <w:rPr>
          <w:rFonts w:ascii="Calibri" w:hAnsi="Calibri" w:cs="Calibri"/>
          <w:i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i/>
          <w:snapToGrid/>
          <w:sz w:val="22"/>
          <w:szCs w:val="22"/>
          <w:lang w:val="ru-RU"/>
        </w:rPr>
        <w:t>Оферент удостоверяет, что все наименования будут предоставлены по цене, указанной в настоящем документе, и будут доставлены по указанному адресу и согласно графику, и в соответствии с условиями настоящего предложения.</w:t>
      </w:r>
    </w:p>
    <w:p w14:paraId="196CFA6C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14:paraId="04CFC174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Подпись уполномоченного лица: ______________________  </w:t>
      </w:r>
      <w:r w:rsidRPr="00BB5189">
        <w:rPr>
          <w:rFonts w:ascii="Calibri" w:hAnsi="Calibri" w:cs="Calibri"/>
          <w:snapToGrid/>
          <w:sz w:val="22"/>
          <w:szCs w:val="22"/>
          <w:lang w:val="ru-RU"/>
        </w:rPr>
        <w:tab/>
      </w:r>
      <w:r w:rsidRPr="006903E0">
        <w:rPr>
          <w:rFonts w:ascii="Calibri" w:hAnsi="Calibri" w:cs="Calibri"/>
          <w:snapToGrid/>
          <w:sz w:val="22"/>
          <w:szCs w:val="22"/>
          <w:lang w:val="ru-RU"/>
        </w:rPr>
        <w:t>Дата</w:t>
      </w:r>
      <w:r w:rsidRPr="00BB5189">
        <w:rPr>
          <w:rFonts w:ascii="Calibri" w:hAnsi="Calibri" w:cs="Calibri"/>
          <w:snapToGrid/>
          <w:sz w:val="22"/>
          <w:szCs w:val="22"/>
          <w:lang w:val="ru-RU"/>
        </w:rPr>
        <w:t>: _________________________</w:t>
      </w:r>
    </w:p>
    <w:p w14:paraId="313D25CE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14:paraId="11E01F30" w14:textId="77777777" w:rsidR="00BB5189" w:rsidRPr="006903E0" w:rsidRDefault="00BB5189" w:rsidP="00BB5189">
      <w:pPr>
        <w:widowControl/>
        <w:jc w:val="both"/>
        <w:rPr>
          <w:rFonts w:ascii="Calibri" w:hAnsi="Calibri" w:cs="Calibri"/>
          <w:i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i/>
          <w:snapToGrid/>
          <w:sz w:val="22"/>
          <w:szCs w:val="22"/>
          <w:lang w:val="ru-RU"/>
        </w:rPr>
        <w:t xml:space="preserve">Оферент может использовать другой формат, но должен предоставить всю информацию, указанную в данной форме для подачи предложений. </w:t>
      </w:r>
    </w:p>
    <w:p w14:paraId="5E1935A0" w14:textId="77777777" w:rsidR="000C2AAC" w:rsidRPr="00BB5189" w:rsidRDefault="000C2AAC">
      <w:pPr>
        <w:rPr>
          <w:lang w:val="ru-RU"/>
        </w:rPr>
      </w:pPr>
    </w:p>
    <w:sectPr w:rsidR="000C2AAC" w:rsidRPr="00BB5189" w:rsidSect="006961D2">
      <w:pgSz w:w="15840" w:h="12240" w:orient="landscape"/>
      <w:pgMar w:top="1134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002AF"/>
    <w:multiLevelType w:val="hybridMultilevel"/>
    <w:tmpl w:val="B5F4FC6E"/>
    <w:lvl w:ilvl="0" w:tplc="B4664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59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89"/>
    <w:rsid w:val="000C2AAC"/>
    <w:rsid w:val="006961D2"/>
    <w:rsid w:val="00906CD0"/>
    <w:rsid w:val="00BB5189"/>
    <w:rsid w:val="00D4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FF57"/>
  <w15:chartTrackingRefBased/>
  <w15:docId w15:val="{EE45A529-3E2C-4278-A05C-EB069873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Dilnoza Rakhmanova</cp:lastModifiedBy>
  <cp:revision>2</cp:revision>
  <dcterms:created xsi:type="dcterms:W3CDTF">2024-11-04T06:52:00Z</dcterms:created>
  <dcterms:modified xsi:type="dcterms:W3CDTF">2025-06-18T09:29:00Z</dcterms:modified>
</cp:coreProperties>
</file>